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120" w:type="dxa"/>
          <w:right w:w="120" w:type="dxa"/>
        </w:tblCellMar>
        <w:tblLook w:val="0000"/>
      </w:tblPr>
      <w:tblGrid>
        <w:gridCol w:w="5103"/>
        <w:gridCol w:w="5121"/>
      </w:tblGrid>
      <w:tr w:rsidR="00A53C32" w:rsidTr="008D1C6E">
        <w:trPr>
          <w:trHeight w:hRule="exact" w:val="2143"/>
          <w:tblHeader/>
          <w:jc w:val="center"/>
        </w:trPr>
        <w:tc>
          <w:tcPr>
            <w:tcW w:w="10224" w:type="dxa"/>
            <w:gridSpan w:val="2"/>
            <w:tcBorders>
              <w:top w:val="single" w:sz="7" w:space="0" w:color="000000"/>
              <w:left w:val="single" w:sz="7" w:space="0" w:color="000000"/>
              <w:bottom w:val="single" w:sz="7" w:space="0" w:color="000000"/>
              <w:right w:val="single" w:sz="7" w:space="0" w:color="000000"/>
            </w:tcBorders>
          </w:tcPr>
          <w:p w:rsidR="000064C3" w:rsidRDefault="000064C3">
            <w:pPr>
              <w:spacing w:line="120" w:lineRule="exact"/>
              <w:rPr>
                <w:lang w:val="en-CA"/>
              </w:rPr>
            </w:pPr>
          </w:p>
          <w:p w:rsidR="008D1C6E" w:rsidRDefault="008D1C6E" w:rsidP="008D1C6E">
            <w:pPr>
              <w:tabs>
                <w:tab w:val="left" w:pos="1215"/>
                <w:tab w:val="center" w:pos="4992"/>
              </w:tabs>
              <w:rPr>
                <w:b/>
                <w:color w:val="4F81BD" w:themeColor="accent1"/>
                <w:sz w:val="28"/>
                <w:szCs w:val="28"/>
              </w:rPr>
            </w:pPr>
          </w:p>
          <w:p w:rsidR="008D1C6E" w:rsidRDefault="008D1C6E" w:rsidP="008D1C6E">
            <w:pPr>
              <w:tabs>
                <w:tab w:val="left" w:pos="1215"/>
                <w:tab w:val="center" w:pos="4992"/>
              </w:tabs>
              <w:rPr>
                <w:b/>
                <w:color w:val="4F81BD" w:themeColor="accent1"/>
                <w:sz w:val="28"/>
                <w:szCs w:val="28"/>
              </w:rPr>
            </w:pPr>
          </w:p>
          <w:p w:rsidR="008D1C6E" w:rsidRDefault="008D1C6E" w:rsidP="008D1C6E">
            <w:pPr>
              <w:tabs>
                <w:tab w:val="left" w:pos="1215"/>
                <w:tab w:val="center" w:pos="4992"/>
              </w:tabs>
              <w:rPr>
                <w:b/>
                <w:color w:val="4F81BD" w:themeColor="accent1"/>
                <w:sz w:val="28"/>
                <w:szCs w:val="28"/>
              </w:rPr>
            </w:pPr>
          </w:p>
          <w:p w:rsidR="008D1C6E" w:rsidRDefault="008D1C6E" w:rsidP="008D1C6E">
            <w:pPr>
              <w:tabs>
                <w:tab w:val="left" w:pos="1215"/>
                <w:tab w:val="center" w:pos="4992"/>
              </w:tabs>
              <w:rPr>
                <w:b/>
                <w:color w:val="4F81BD" w:themeColor="accent1"/>
                <w:sz w:val="28"/>
                <w:szCs w:val="28"/>
              </w:rPr>
            </w:pPr>
          </w:p>
          <w:p w:rsidR="008D1C6E" w:rsidRDefault="008D1C6E" w:rsidP="008D1C6E">
            <w:pPr>
              <w:tabs>
                <w:tab w:val="left" w:pos="1215"/>
                <w:tab w:val="center" w:pos="4992"/>
              </w:tabs>
              <w:rPr>
                <w:b/>
                <w:color w:val="4F81BD" w:themeColor="accent1"/>
                <w:sz w:val="28"/>
                <w:szCs w:val="28"/>
              </w:rPr>
            </w:pPr>
          </w:p>
          <w:p w:rsidR="008D1C6E" w:rsidRDefault="008D1C6E" w:rsidP="008D1C6E">
            <w:pPr>
              <w:tabs>
                <w:tab w:val="left" w:pos="1215"/>
                <w:tab w:val="center" w:pos="4992"/>
              </w:tabs>
              <w:rPr>
                <w:b/>
                <w:color w:val="4F81BD" w:themeColor="accent1"/>
                <w:sz w:val="28"/>
                <w:szCs w:val="28"/>
              </w:rPr>
            </w:pPr>
          </w:p>
          <w:p w:rsidR="008D1C6E" w:rsidRDefault="00BF471B" w:rsidP="008D1C6E">
            <w:pPr>
              <w:tabs>
                <w:tab w:val="left" w:pos="1215"/>
                <w:tab w:val="center" w:pos="4992"/>
              </w:tabs>
              <w:rPr>
                <w:b/>
                <w:color w:val="4F81BD" w:themeColor="accent1"/>
                <w:sz w:val="28"/>
                <w:szCs w:val="28"/>
              </w:rPr>
            </w:pPr>
            <w:r>
              <w:rPr>
                <w:b/>
                <w:noProof/>
                <w:color w:val="4F81BD" w:themeColor="accent1"/>
                <w:sz w:val="28"/>
                <w:szCs w:val="28"/>
                <w:lang w:val="en-CA"/>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4800600" cy="1295400"/>
                  <wp:effectExtent l="19050" t="0" r="0" b="0"/>
                  <wp:wrapSquare wrapText="bothSides"/>
                  <wp:docPr id="3" name="Picture 2" descr="fall tr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 trees.jpg"/>
                          <pic:cNvPicPr/>
                        </pic:nvPicPr>
                        <pic:blipFill>
                          <a:blip r:embed="rId7"/>
                          <a:stretch>
                            <a:fillRect/>
                          </a:stretch>
                        </pic:blipFill>
                        <pic:spPr>
                          <a:xfrm>
                            <a:off x="0" y="0"/>
                            <a:ext cx="4800600" cy="1295400"/>
                          </a:xfrm>
                          <a:prstGeom prst="rect">
                            <a:avLst/>
                          </a:prstGeom>
                        </pic:spPr>
                      </pic:pic>
                    </a:graphicData>
                  </a:graphic>
                </wp:anchor>
              </w:drawing>
            </w:r>
          </w:p>
          <w:p w:rsidR="008D1C6E" w:rsidRDefault="008D1C6E" w:rsidP="008D1C6E">
            <w:pPr>
              <w:tabs>
                <w:tab w:val="left" w:pos="1215"/>
                <w:tab w:val="center" w:pos="4992"/>
              </w:tabs>
              <w:rPr>
                <w:b/>
                <w:color w:val="4F81BD" w:themeColor="accent1"/>
                <w:sz w:val="28"/>
                <w:szCs w:val="28"/>
              </w:rPr>
            </w:pPr>
          </w:p>
          <w:p w:rsidR="008D1C6E" w:rsidRDefault="008D1C6E" w:rsidP="008D1C6E">
            <w:pPr>
              <w:tabs>
                <w:tab w:val="left" w:pos="1215"/>
                <w:tab w:val="center" w:pos="4992"/>
              </w:tabs>
              <w:rPr>
                <w:b/>
                <w:color w:val="4F81BD" w:themeColor="accent1"/>
                <w:sz w:val="28"/>
                <w:szCs w:val="28"/>
              </w:rPr>
            </w:pPr>
          </w:p>
          <w:p w:rsidR="008D1C6E" w:rsidRDefault="008D1C6E" w:rsidP="008D1C6E">
            <w:pPr>
              <w:tabs>
                <w:tab w:val="left" w:pos="1215"/>
                <w:tab w:val="center" w:pos="4992"/>
              </w:tabs>
              <w:rPr>
                <w:b/>
                <w:color w:val="4F81BD" w:themeColor="accent1"/>
                <w:sz w:val="28"/>
                <w:szCs w:val="28"/>
              </w:rPr>
            </w:pPr>
          </w:p>
          <w:p w:rsidR="008D1C6E" w:rsidRDefault="008D1C6E" w:rsidP="008D1C6E">
            <w:pPr>
              <w:tabs>
                <w:tab w:val="left" w:pos="1215"/>
                <w:tab w:val="center" w:pos="4992"/>
              </w:tabs>
              <w:rPr>
                <w:b/>
                <w:color w:val="4F81BD" w:themeColor="accent1"/>
                <w:sz w:val="28"/>
                <w:szCs w:val="28"/>
              </w:rPr>
            </w:pPr>
          </w:p>
          <w:p w:rsidR="008D1C6E" w:rsidRDefault="008D1C6E" w:rsidP="008D1C6E">
            <w:pPr>
              <w:tabs>
                <w:tab w:val="left" w:pos="1215"/>
                <w:tab w:val="center" w:pos="4992"/>
              </w:tabs>
              <w:rPr>
                <w:b/>
                <w:color w:val="4F81BD" w:themeColor="accent1"/>
                <w:sz w:val="28"/>
                <w:szCs w:val="28"/>
              </w:rPr>
            </w:pPr>
          </w:p>
          <w:p w:rsidR="008D1C6E" w:rsidRDefault="008D1C6E" w:rsidP="008D1C6E">
            <w:pPr>
              <w:tabs>
                <w:tab w:val="left" w:pos="1215"/>
                <w:tab w:val="center" w:pos="4992"/>
              </w:tabs>
              <w:rPr>
                <w:b/>
                <w:color w:val="4F81BD" w:themeColor="accent1"/>
                <w:sz w:val="28"/>
                <w:szCs w:val="28"/>
              </w:rPr>
            </w:pPr>
          </w:p>
          <w:p w:rsidR="008D1C6E" w:rsidRDefault="008D1C6E" w:rsidP="008D1C6E">
            <w:pPr>
              <w:tabs>
                <w:tab w:val="left" w:pos="1215"/>
                <w:tab w:val="center" w:pos="4992"/>
              </w:tabs>
              <w:rPr>
                <w:b/>
                <w:color w:val="4F81BD" w:themeColor="accent1"/>
                <w:sz w:val="28"/>
                <w:szCs w:val="28"/>
              </w:rPr>
            </w:pPr>
          </w:p>
          <w:p w:rsidR="008D1C6E" w:rsidRDefault="008D1C6E" w:rsidP="008D1C6E">
            <w:pPr>
              <w:tabs>
                <w:tab w:val="left" w:pos="1215"/>
                <w:tab w:val="center" w:pos="4992"/>
              </w:tabs>
              <w:rPr>
                <w:b/>
                <w:color w:val="4F81BD" w:themeColor="accent1"/>
                <w:sz w:val="28"/>
                <w:szCs w:val="28"/>
              </w:rPr>
            </w:pPr>
          </w:p>
          <w:p w:rsidR="008D1C6E" w:rsidRDefault="008D1C6E" w:rsidP="008D1C6E">
            <w:pPr>
              <w:tabs>
                <w:tab w:val="left" w:pos="1215"/>
                <w:tab w:val="center" w:pos="4992"/>
              </w:tabs>
              <w:rPr>
                <w:b/>
                <w:color w:val="4F81BD" w:themeColor="accent1"/>
                <w:sz w:val="28"/>
                <w:szCs w:val="28"/>
              </w:rPr>
            </w:pPr>
          </w:p>
          <w:p w:rsidR="008D1C6E" w:rsidRDefault="008D1C6E" w:rsidP="008D1C6E">
            <w:pPr>
              <w:tabs>
                <w:tab w:val="left" w:pos="1215"/>
                <w:tab w:val="center" w:pos="4992"/>
              </w:tabs>
              <w:rPr>
                <w:b/>
                <w:color w:val="4F81BD" w:themeColor="accent1"/>
                <w:sz w:val="28"/>
                <w:szCs w:val="28"/>
              </w:rPr>
            </w:pPr>
          </w:p>
          <w:p w:rsidR="008D1C6E" w:rsidRDefault="008D1C6E" w:rsidP="00A1375E">
            <w:pPr>
              <w:jc w:val="center"/>
              <w:rPr>
                <w:b/>
                <w:color w:val="4F81BD" w:themeColor="accent1"/>
                <w:sz w:val="28"/>
                <w:szCs w:val="28"/>
              </w:rPr>
            </w:pPr>
          </w:p>
          <w:p w:rsidR="008D1C6E" w:rsidRPr="00A1375E" w:rsidRDefault="008D1C6E" w:rsidP="00A1375E">
            <w:pPr>
              <w:jc w:val="center"/>
              <w:rPr>
                <w:b/>
                <w:color w:val="4F81BD" w:themeColor="accent1"/>
                <w:sz w:val="30"/>
                <w:szCs w:val="30"/>
              </w:rPr>
            </w:pPr>
          </w:p>
        </w:tc>
      </w:tr>
      <w:tr w:rsidR="000064C3" w:rsidTr="008D1C6E">
        <w:trPr>
          <w:trHeight w:val="537"/>
          <w:jc w:val="center"/>
        </w:trPr>
        <w:tc>
          <w:tcPr>
            <w:tcW w:w="5103" w:type="dxa"/>
            <w:tcBorders>
              <w:top w:val="single" w:sz="7" w:space="0" w:color="000000"/>
              <w:left w:val="single" w:sz="7" w:space="0" w:color="000000"/>
              <w:bottom w:val="single" w:sz="7" w:space="0" w:color="000000"/>
              <w:right w:val="single" w:sz="7" w:space="0" w:color="000000"/>
            </w:tcBorders>
          </w:tcPr>
          <w:p w:rsidR="008D1C6E" w:rsidRDefault="008D1C6E">
            <w:pPr>
              <w:widowControl/>
              <w:spacing w:after="58"/>
              <w:rPr>
                <w:sz w:val="30"/>
                <w:szCs w:val="30"/>
              </w:rPr>
            </w:pPr>
            <w:r>
              <w:rPr>
                <w:sz w:val="30"/>
                <w:szCs w:val="30"/>
              </w:rPr>
              <w:t>St. Paul’s United Church</w:t>
            </w:r>
          </w:p>
        </w:tc>
        <w:tc>
          <w:tcPr>
            <w:tcW w:w="5121" w:type="dxa"/>
            <w:tcBorders>
              <w:top w:val="single" w:sz="7" w:space="0" w:color="000000"/>
              <w:left w:val="single" w:sz="7" w:space="0" w:color="000000"/>
              <w:bottom w:val="single" w:sz="7" w:space="0" w:color="000000"/>
              <w:right w:val="single" w:sz="7" w:space="0" w:color="000000"/>
            </w:tcBorders>
          </w:tcPr>
          <w:p w:rsidR="008D1C6E" w:rsidRDefault="008D1C6E" w:rsidP="00A1375E">
            <w:pPr>
              <w:widowControl/>
              <w:spacing w:after="58"/>
              <w:jc w:val="right"/>
              <w:rPr>
                <w:sz w:val="30"/>
                <w:szCs w:val="30"/>
              </w:rPr>
            </w:pPr>
            <w:r>
              <w:rPr>
                <w:sz w:val="30"/>
                <w:szCs w:val="30"/>
              </w:rPr>
              <w:t>2016 Fall Newsletter</w:t>
            </w:r>
          </w:p>
        </w:tc>
      </w:tr>
    </w:tbl>
    <w:p w:rsidR="000064C3" w:rsidRDefault="000064C3">
      <w:pPr>
        <w:rPr>
          <w:sz w:val="30"/>
          <w:szCs w:val="30"/>
        </w:rPr>
        <w:sectPr w:rsidR="000064C3">
          <w:pgSz w:w="12240" w:h="15840"/>
          <w:pgMar w:top="1008" w:right="1008" w:bottom="990" w:left="1008" w:header="1008" w:footer="990" w:gutter="0"/>
          <w:cols w:space="720"/>
          <w:noEndnote/>
        </w:sectPr>
      </w:pPr>
    </w:p>
    <w:bookmarkStart w:id="0" w:name="Columns"/>
    <w:bookmarkStart w:id="1" w:name="FindBorder"/>
    <w:bookmarkStart w:id="2" w:name="ColDef"/>
    <w:bookmarkStart w:id="3" w:name="QuickMark"/>
    <w:bookmarkEnd w:id="0"/>
    <w:bookmarkEnd w:id="1"/>
    <w:bookmarkEnd w:id="2"/>
    <w:bookmarkEnd w:id="3"/>
    <w:p w:rsidR="00EA6A3D" w:rsidRDefault="00610BF9" w:rsidP="00A1375E">
      <w:pPr>
        <w:pStyle w:val="Headline"/>
        <w:widowControl/>
        <w:jc w:val="center"/>
        <w:rPr>
          <w:rFonts w:ascii="Microsoft Uighur" w:hAnsi="Microsoft Uighur" w:cs="Microsoft Uighur"/>
          <w:b/>
          <w:bCs/>
        </w:rPr>
      </w:pPr>
      <w:r>
        <w:rPr>
          <w:rFonts w:ascii="Microsoft Uighur" w:hAnsi="Microsoft Uighur" w:cs="Microsoft Uighur"/>
          <w:b/>
          <w:bCs/>
        </w:rPr>
        <w:lastRenderedPageBreak/>
        <w:fldChar w:fldCharType="begin"/>
      </w:r>
      <w:r w:rsidR="000064C3">
        <w:rPr>
          <w:rFonts w:ascii="Microsoft Uighur" w:hAnsi="Microsoft Uighur" w:cs="Microsoft Uighur"/>
          <w:b/>
          <w:bCs/>
        </w:rPr>
        <w:instrText>ADVANCE \d7</w:instrText>
      </w:r>
      <w:r>
        <w:rPr>
          <w:rFonts w:ascii="Microsoft Uighur" w:hAnsi="Microsoft Uighur" w:cs="Microsoft Uighur"/>
          <w:b/>
          <w:bCs/>
        </w:rPr>
        <w:fldChar w:fldCharType="end"/>
      </w:r>
    </w:p>
    <w:p w:rsidR="00BC0A98" w:rsidRPr="00BC0A98" w:rsidRDefault="00BC0A98" w:rsidP="00BC0A98">
      <w:pPr>
        <w:pStyle w:val="Headline"/>
        <w:keepNext/>
        <w:framePr w:dropCap="drop" w:lines="3" w:wrap="around" w:vAnchor="text" w:hAnchor="text"/>
        <w:spacing w:line="827" w:lineRule="exact"/>
        <w:textAlignment w:val="baseline"/>
        <w:rPr>
          <w:b/>
          <w:bCs/>
          <w:color w:val="000000"/>
          <w:position w:val="-10"/>
          <w:sz w:val="107"/>
          <w:szCs w:val="24"/>
        </w:rPr>
      </w:pPr>
      <w:r w:rsidRPr="00BC0A98">
        <w:rPr>
          <w:bCs/>
          <w:color w:val="000000"/>
          <w:position w:val="-10"/>
          <w:sz w:val="107"/>
          <w:szCs w:val="24"/>
        </w:rPr>
        <w:t>S</w:t>
      </w:r>
    </w:p>
    <w:p w:rsidR="00EA6A3D" w:rsidRPr="00BC0A98" w:rsidRDefault="00EA6A3D" w:rsidP="00EA6A3D">
      <w:pPr>
        <w:pStyle w:val="Headline"/>
        <w:widowControl/>
        <w:rPr>
          <w:bCs/>
          <w:color w:val="000000"/>
          <w:sz w:val="24"/>
          <w:szCs w:val="24"/>
        </w:rPr>
      </w:pPr>
      <w:r w:rsidRPr="00BC0A98">
        <w:rPr>
          <w:b/>
          <w:bCs/>
          <w:color w:val="000000"/>
          <w:sz w:val="24"/>
          <w:szCs w:val="24"/>
        </w:rPr>
        <w:t>eptember</w:t>
      </w:r>
      <w:r w:rsidRPr="00BC0A98">
        <w:rPr>
          <w:bCs/>
          <w:color w:val="000000"/>
          <w:sz w:val="24"/>
          <w:szCs w:val="24"/>
        </w:rPr>
        <w:t xml:space="preserve"> is just around the corner and Fall programs will be starting up once again. </w:t>
      </w:r>
    </w:p>
    <w:p w:rsidR="00BC0A98" w:rsidRDefault="00BC0A98" w:rsidP="00EA6A3D">
      <w:pPr>
        <w:pStyle w:val="Headline"/>
        <w:widowControl/>
        <w:rPr>
          <w:b/>
          <w:bCs/>
          <w:color w:val="000000"/>
          <w:sz w:val="24"/>
          <w:szCs w:val="24"/>
        </w:rPr>
      </w:pPr>
    </w:p>
    <w:p w:rsidR="00BC0A98" w:rsidRPr="00BC0A98" w:rsidRDefault="00BC0A98" w:rsidP="00EA6A3D">
      <w:pPr>
        <w:pStyle w:val="Headline"/>
        <w:widowControl/>
        <w:rPr>
          <w:bCs/>
          <w:color w:val="000000"/>
          <w:sz w:val="24"/>
          <w:szCs w:val="24"/>
        </w:rPr>
      </w:pPr>
    </w:p>
    <w:p w:rsidR="00BC0A98" w:rsidRPr="00BC0A98" w:rsidRDefault="00BC0A98" w:rsidP="00EA6A3D">
      <w:pPr>
        <w:pStyle w:val="Headline"/>
        <w:widowControl/>
        <w:rPr>
          <w:bCs/>
          <w:color w:val="000000"/>
          <w:sz w:val="24"/>
          <w:szCs w:val="24"/>
        </w:rPr>
      </w:pPr>
      <w:r w:rsidRPr="00BC0A98">
        <w:rPr>
          <w:b/>
          <w:bCs/>
          <w:color w:val="000000"/>
          <w:sz w:val="24"/>
          <w:szCs w:val="24"/>
        </w:rPr>
        <w:t>St. Paul’s BOWLING LEAGUE</w:t>
      </w:r>
      <w:r w:rsidRPr="00BC0A98">
        <w:rPr>
          <w:bCs/>
          <w:color w:val="000000"/>
          <w:sz w:val="24"/>
          <w:szCs w:val="24"/>
        </w:rPr>
        <w:t xml:space="preserve"> will be starting up on September 9 @ 6:30 pm at </w:t>
      </w:r>
      <w:proofErr w:type="spellStart"/>
      <w:r w:rsidRPr="00BC0A98">
        <w:rPr>
          <w:bCs/>
          <w:color w:val="000000"/>
          <w:sz w:val="24"/>
          <w:szCs w:val="24"/>
        </w:rPr>
        <w:t>Parklane</w:t>
      </w:r>
      <w:proofErr w:type="spellEnd"/>
      <w:r w:rsidRPr="00BC0A98">
        <w:rPr>
          <w:bCs/>
          <w:color w:val="000000"/>
          <w:sz w:val="24"/>
          <w:szCs w:val="24"/>
        </w:rPr>
        <w:t xml:space="preserve"> Bowling on Biggs Drive, Riverview. If you would like to spare now and then, give Kyle Bishop a call at 229-4381</w:t>
      </w:r>
    </w:p>
    <w:p w:rsidR="00BC0A98" w:rsidRDefault="00BC0A98" w:rsidP="00EA6A3D">
      <w:pPr>
        <w:pStyle w:val="Headline"/>
        <w:widowControl/>
        <w:rPr>
          <w:bCs/>
          <w:color w:val="000000"/>
          <w:sz w:val="24"/>
          <w:szCs w:val="24"/>
        </w:rPr>
      </w:pPr>
    </w:p>
    <w:p w:rsidR="00BF471B" w:rsidRDefault="00BF471B" w:rsidP="00BF471B">
      <w:pPr>
        <w:pStyle w:val="Headline"/>
        <w:widowControl/>
        <w:rPr>
          <w:bCs/>
          <w:color w:val="000000"/>
          <w:sz w:val="24"/>
          <w:szCs w:val="24"/>
        </w:rPr>
      </w:pPr>
      <w:r w:rsidRPr="00BC0A98">
        <w:rPr>
          <w:b/>
          <w:bCs/>
          <w:color w:val="000000"/>
          <w:sz w:val="24"/>
          <w:szCs w:val="24"/>
        </w:rPr>
        <w:t xml:space="preserve">Sunday </w:t>
      </w:r>
      <w:proofErr w:type="gramStart"/>
      <w:r w:rsidRPr="00BC0A98">
        <w:rPr>
          <w:b/>
          <w:bCs/>
          <w:color w:val="000000"/>
          <w:sz w:val="24"/>
          <w:szCs w:val="24"/>
        </w:rPr>
        <w:t>School</w:t>
      </w:r>
      <w:proofErr w:type="gramEnd"/>
      <w:r w:rsidRPr="00BC0A98">
        <w:rPr>
          <w:b/>
          <w:bCs/>
          <w:color w:val="000000"/>
          <w:sz w:val="24"/>
          <w:szCs w:val="24"/>
        </w:rPr>
        <w:t xml:space="preserve"> will be </w:t>
      </w:r>
      <w:r>
        <w:rPr>
          <w:b/>
          <w:bCs/>
          <w:color w:val="000000"/>
          <w:sz w:val="24"/>
          <w:szCs w:val="24"/>
        </w:rPr>
        <w:t xml:space="preserve">starting up on </w:t>
      </w:r>
      <w:r w:rsidRPr="00BC0A98">
        <w:rPr>
          <w:b/>
          <w:bCs/>
          <w:color w:val="000000"/>
          <w:sz w:val="24"/>
          <w:szCs w:val="24"/>
        </w:rPr>
        <w:t>September 11</w:t>
      </w:r>
      <w:r w:rsidRPr="00BF471B">
        <w:rPr>
          <w:bCs/>
          <w:color w:val="000000"/>
          <w:sz w:val="24"/>
          <w:szCs w:val="24"/>
          <w:vertAlign w:val="superscript"/>
        </w:rPr>
        <w:t>th</w:t>
      </w:r>
      <w:r>
        <w:rPr>
          <w:bCs/>
          <w:color w:val="000000"/>
          <w:sz w:val="24"/>
          <w:szCs w:val="24"/>
        </w:rPr>
        <w:t xml:space="preserve"> </w:t>
      </w:r>
      <w:r w:rsidRPr="00BC0A98">
        <w:rPr>
          <w:bCs/>
          <w:color w:val="000000"/>
          <w:sz w:val="24"/>
          <w:szCs w:val="24"/>
        </w:rPr>
        <w:t xml:space="preserve">with a </w:t>
      </w:r>
      <w:r w:rsidRPr="00BC0A98">
        <w:rPr>
          <w:b/>
          <w:bCs/>
          <w:color w:val="000000"/>
          <w:sz w:val="24"/>
          <w:szCs w:val="24"/>
        </w:rPr>
        <w:t>WELCOME BACK BBQ</w:t>
      </w:r>
      <w:r w:rsidRPr="00BC0A98">
        <w:rPr>
          <w:bCs/>
          <w:color w:val="000000"/>
          <w:sz w:val="24"/>
          <w:szCs w:val="24"/>
        </w:rPr>
        <w:t xml:space="preserve"> following the church service. </w:t>
      </w:r>
      <w:r w:rsidRPr="00BC0A98">
        <w:rPr>
          <w:b/>
          <w:bCs/>
          <w:i/>
          <w:color w:val="000000"/>
          <w:sz w:val="24"/>
          <w:szCs w:val="24"/>
        </w:rPr>
        <w:t>Natalie Leslie</w:t>
      </w:r>
      <w:r w:rsidRPr="00BC0A98">
        <w:rPr>
          <w:bCs/>
          <w:color w:val="000000"/>
          <w:sz w:val="24"/>
          <w:szCs w:val="24"/>
        </w:rPr>
        <w:t xml:space="preserve">, our Sunday School Coordinator will be on hand to answer any questions you may have. </w:t>
      </w:r>
    </w:p>
    <w:p w:rsidR="00BF471B" w:rsidRPr="00BC0A98" w:rsidRDefault="00BF471B" w:rsidP="00BF471B">
      <w:pPr>
        <w:pStyle w:val="Headline"/>
        <w:widowControl/>
        <w:rPr>
          <w:bCs/>
          <w:color w:val="000000"/>
          <w:sz w:val="24"/>
          <w:szCs w:val="24"/>
        </w:rPr>
      </w:pPr>
    </w:p>
    <w:p w:rsidR="00BF471B" w:rsidRDefault="0085699D" w:rsidP="00BF471B">
      <w:pPr>
        <w:widowControl/>
        <w:numPr>
          <w:ilvl w:val="12"/>
          <w:numId w:val="0"/>
        </w:numPr>
        <w:rPr>
          <w:sz w:val="22"/>
          <w:szCs w:val="22"/>
          <w:lang w:val="en-GB"/>
        </w:rPr>
      </w:pPr>
      <w:r>
        <w:rPr>
          <w:b/>
          <w:bCs/>
          <w:noProof/>
          <w:sz w:val="32"/>
          <w:szCs w:val="32"/>
          <w:lang w:val="en-CA"/>
        </w:rPr>
        <w:drawing>
          <wp:anchor distT="0" distB="0" distL="114300" distR="114300" simplePos="0" relativeHeight="251660288" behindDoc="0" locked="0" layoutInCell="1" allowOverlap="1">
            <wp:simplePos x="0" y="0"/>
            <wp:positionH relativeFrom="margin">
              <wp:posOffset>3505200</wp:posOffset>
            </wp:positionH>
            <wp:positionV relativeFrom="margin">
              <wp:posOffset>4798695</wp:posOffset>
            </wp:positionV>
            <wp:extent cx="944880" cy="685800"/>
            <wp:effectExtent l="19050" t="0" r="7620" b="0"/>
            <wp:wrapSquare wrapText="bothSides"/>
            <wp:docPr id="5" name="Picture 4" descr="quilters toget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s together.png"/>
                    <pic:cNvPicPr/>
                  </pic:nvPicPr>
                  <pic:blipFill>
                    <a:blip r:embed="rId8"/>
                    <a:stretch>
                      <a:fillRect/>
                    </a:stretch>
                  </pic:blipFill>
                  <pic:spPr>
                    <a:xfrm>
                      <a:off x="0" y="0"/>
                      <a:ext cx="944880" cy="685800"/>
                    </a:xfrm>
                    <a:prstGeom prst="rect">
                      <a:avLst/>
                    </a:prstGeom>
                  </pic:spPr>
                </pic:pic>
              </a:graphicData>
            </a:graphic>
          </wp:anchor>
        </w:drawing>
      </w:r>
      <w:r w:rsidR="00BF471B">
        <w:rPr>
          <w:b/>
          <w:bCs/>
          <w:sz w:val="32"/>
          <w:szCs w:val="32"/>
          <w:lang w:val="en-GB"/>
        </w:rPr>
        <w:t>Fore!!</w:t>
      </w:r>
      <w:r w:rsidR="00BF471B">
        <w:rPr>
          <w:sz w:val="32"/>
          <w:szCs w:val="32"/>
          <w:lang w:val="en-GB"/>
        </w:rPr>
        <w:t xml:space="preserve">!  </w:t>
      </w:r>
      <w:r w:rsidR="00BF471B">
        <w:rPr>
          <w:sz w:val="22"/>
          <w:szCs w:val="22"/>
          <w:lang w:val="en-GB"/>
        </w:rPr>
        <w:t xml:space="preserve">Don’t forget to register for St. Paul’s    “Tin Cup” Golf Tournament, held at Magnetic Hill Golf Course on September 11. Tee off time is 2 pm.  The emphasis is on </w:t>
      </w:r>
      <w:r w:rsidR="00BF471B">
        <w:rPr>
          <w:b/>
          <w:bCs/>
          <w:sz w:val="22"/>
          <w:szCs w:val="22"/>
          <w:lang w:val="en-GB"/>
        </w:rPr>
        <w:t xml:space="preserve">“FUN” </w:t>
      </w:r>
      <w:r w:rsidR="00BF471B">
        <w:rPr>
          <w:sz w:val="22"/>
          <w:szCs w:val="22"/>
          <w:lang w:val="en-GB"/>
        </w:rPr>
        <w:t xml:space="preserve">in this scramble format event and players of all skill levels are invited to participate; families, couples and single people are welcome at a special Green fee cost of $22 per person. A </w:t>
      </w:r>
      <w:proofErr w:type="spellStart"/>
      <w:r w:rsidR="00BF471B">
        <w:rPr>
          <w:sz w:val="22"/>
          <w:szCs w:val="22"/>
          <w:lang w:val="en-GB"/>
        </w:rPr>
        <w:t>sign up</w:t>
      </w:r>
      <w:proofErr w:type="spellEnd"/>
      <w:r w:rsidR="00BF471B">
        <w:rPr>
          <w:sz w:val="22"/>
          <w:szCs w:val="22"/>
          <w:lang w:val="en-GB"/>
        </w:rPr>
        <w:t xml:space="preserve"> sheet is in the church foyer or call Bill &amp; Carolyn Dunlop at 386-1412 for more information. Prize donations are also appreciated.</w:t>
      </w:r>
    </w:p>
    <w:p w:rsidR="00BF471B" w:rsidRPr="00BC0A98" w:rsidRDefault="00BF471B" w:rsidP="00EA6A3D">
      <w:pPr>
        <w:pStyle w:val="Headline"/>
        <w:widowControl/>
        <w:rPr>
          <w:bCs/>
          <w:color w:val="000000"/>
          <w:sz w:val="24"/>
          <w:szCs w:val="24"/>
        </w:rPr>
      </w:pPr>
    </w:p>
    <w:p w:rsidR="00BC0A98" w:rsidRPr="00BC0A98" w:rsidRDefault="00BC0A98" w:rsidP="00EA6A3D">
      <w:pPr>
        <w:pStyle w:val="Headline"/>
        <w:widowControl/>
        <w:rPr>
          <w:bCs/>
          <w:i/>
          <w:color w:val="000000"/>
          <w:sz w:val="24"/>
          <w:szCs w:val="24"/>
        </w:rPr>
      </w:pPr>
      <w:r w:rsidRPr="00BC0A98">
        <w:rPr>
          <w:b/>
          <w:bCs/>
          <w:i/>
          <w:color w:val="000000"/>
          <w:sz w:val="24"/>
          <w:szCs w:val="24"/>
        </w:rPr>
        <w:t xml:space="preserve">ST. </w:t>
      </w:r>
      <w:proofErr w:type="gramStart"/>
      <w:r w:rsidRPr="00BC0A98">
        <w:rPr>
          <w:b/>
          <w:bCs/>
          <w:i/>
          <w:color w:val="000000"/>
          <w:sz w:val="24"/>
          <w:szCs w:val="24"/>
        </w:rPr>
        <w:t>PAUL’S</w:t>
      </w:r>
      <w:proofErr w:type="gramEnd"/>
      <w:r w:rsidRPr="00BC0A98">
        <w:rPr>
          <w:b/>
          <w:bCs/>
          <w:i/>
          <w:color w:val="000000"/>
          <w:sz w:val="24"/>
          <w:szCs w:val="24"/>
        </w:rPr>
        <w:t xml:space="preserve"> EXERCISE GROUP </w:t>
      </w:r>
      <w:r w:rsidRPr="00BC0A98">
        <w:rPr>
          <w:bCs/>
          <w:i/>
          <w:color w:val="000000"/>
          <w:sz w:val="24"/>
          <w:szCs w:val="24"/>
        </w:rPr>
        <w:t xml:space="preserve">will be starting up on </w:t>
      </w:r>
      <w:r w:rsidRPr="00BC0A98">
        <w:rPr>
          <w:b/>
          <w:bCs/>
          <w:i/>
          <w:color w:val="000000"/>
          <w:sz w:val="24"/>
          <w:szCs w:val="24"/>
        </w:rPr>
        <w:t xml:space="preserve">Tuesday, September 13 till December 16, 2016. Price is $50 </w:t>
      </w:r>
      <w:r w:rsidRPr="00BC0A98">
        <w:rPr>
          <w:bCs/>
          <w:i/>
          <w:color w:val="000000"/>
          <w:sz w:val="24"/>
          <w:szCs w:val="24"/>
        </w:rPr>
        <w:t>(that is less than $2 a session!)</w:t>
      </w:r>
    </w:p>
    <w:p w:rsidR="00BC0A98" w:rsidRPr="00BC0A98" w:rsidRDefault="00BC0A98" w:rsidP="00BC0A98">
      <w:pPr>
        <w:widowControl/>
        <w:numPr>
          <w:ilvl w:val="12"/>
          <w:numId w:val="0"/>
        </w:numPr>
        <w:rPr>
          <w:iCs/>
          <w:lang w:val="en-GB"/>
        </w:rPr>
      </w:pPr>
      <w:r w:rsidRPr="00BC0A98">
        <w:rPr>
          <w:iCs/>
          <w:lang w:val="en-GB"/>
        </w:rPr>
        <w:t>We have two groups meeting in the church hall every Tuesday and Friday morning.</w:t>
      </w:r>
    </w:p>
    <w:p w:rsidR="00BC0A98" w:rsidRPr="00BC0A98" w:rsidRDefault="00BC0A98" w:rsidP="00BC0A98">
      <w:pPr>
        <w:widowControl/>
        <w:numPr>
          <w:ilvl w:val="12"/>
          <w:numId w:val="0"/>
        </w:numPr>
        <w:rPr>
          <w:iCs/>
          <w:lang w:val="en-GB"/>
        </w:rPr>
      </w:pPr>
      <w:r w:rsidRPr="00BC0A98">
        <w:rPr>
          <w:iCs/>
          <w:lang w:val="en-GB"/>
        </w:rPr>
        <w:t xml:space="preserve">   1:  </w:t>
      </w:r>
      <w:proofErr w:type="gramStart"/>
      <w:r w:rsidRPr="00BC0A98">
        <w:rPr>
          <w:iCs/>
          <w:lang w:val="en-GB"/>
        </w:rPr>
        <w:t>"Fifty Plus Fitness" - 9 - 10 a.m. Very active "cardio", strength, mobility exercises</w:t>
      </w:r>
      <w:proofErr w:type="gramEnd"/>
      <w:r w:rsidRPr="00BC0A98">
        <w:rPr>
          <w:iCs/>
          <w:lang w:val="en-GB"/>
        </w:rPr>
        <w:t>.</w:t>
      </w:r>
    </w:p>
    <w:p w:rsidR="00BC0A98" w:rsidRPr="00BC0A98" w:rsidRDefault="00BC0A98" w:rsidP="00BC0A98">
      <w:pPr>
        <w:widowControl/>
        <w:numPr>
          <w:ilvl w:val="12"/>
          <w:numId w:val="0"/>
        </w:numPr>
        <w:rPr>
          <w:iCs/>
          <w:lang w:val="en-GB"/>
        </w:rPr>
      </w:pPr>
      <w:r w:rsidRPr="00BC0A98">
        <w:rPr>
          <w:iCs/>
          <w:lang w:val="en-GB"/>
        </w:rPr>
        <w:t xml:space="preserve">   2. "Senior Fun and Fitness" (10 - 11 am) Easier level for those with more limited ability - walking, stretching, easier weight and strengthening exercises.</w:t>
      </w:r>
    </w:p>
    <w:p w:rsidR="00BF471B" w:rsidRDefault="00BF471B" w:rsidP="00BC0A98">
      <w:pPr>
        <w:widowControl/>
        <w:numPr>
          <w:ilvl w:val="12"/>
          <w:numId w:val="0"/>
        </w:numPr>
        <w:rPr>
          <w:iCs/>
          <w:lang w:val="en-GB"/>
        </w:rPr>
      </w:pPr>
    </w:p>
    <w:p w:rsidR="00BF471B" w:rsidRDefault="00BF471B" w:rsidP="00BC0A98">
      <w:pPr>
        <w:widowControl/>
        <w:numPr>
          <w:ilvl w:val="12"/>
          <w:numId w:val="0"/>
        </w:numPr>
        <w:rPr>
          <w:iCs/>
          <w:lang w:val="en-GB"/>
        </w:rPr>
      </w:pPr>
    </w:p>
    <w:p w:rsidR="00BC0A98" w:rsidRPr="00BC0A98" w:rsidRDefault="00BC0A98" w:rsidP="00BC0A98">
      <w:pPr>
        <w:widowControl/>
        <w:numPr>
          <w:ilvl w:val="12"/>
          <w:numId w:val="0"/>
        </w:numPr>
        <w:rPr>
          <w:iCs/>
          <w:lang w:val="en-GB"/>
        </w:rPr>
      </w:pPr>
      <w:proofErr w:type="gramStart"/>
      <w:r w:rsidRPr="00BC0A98">
        <w:rPr>
          <w:iCs/>
          <w:lang w:val="en-GB"/>
        </w:rPr>
        <w:t>To register, or for more information</w:t>
      </w:r>
      <w:r w:rsidR="00606B08">
        <w:rPr>
          <w:iCs/>
          <w:lang w:val="en-GB"/>
        </w:rPr>
        <w:t xml:space="preserve"> </w:t>
      </w:r>
      <w:r w:rsidRPr="00BC0A98">
        <w:rPr>
          <w:iCs/>
          <w:lang w:val="en-GB"/>
        </w:rPr>
        <w:t>phone Marge Sharpe at 372-4570.</w:t>
      </w:r>
      <w:proofErr w:type="gramEnd"/>
      <w:r w:rsidRPr="00BC0A98">
        <w:rPr>
          <w:iCs/>
          <w:lang w:val="en-GB"/>
        </w:rPr>
        <w:t xml:space="preserve"> </w:t>
      </w:r>
      <w:r w:rsidR="00606B08">
        <w:rPr>
          <w:iCs/>
          <w:lang w:val="en-GB"/>
        </w:rPr>
        <w:t xml:space="preserve"> </w:t>
      </w:r>
      <w:r w:rsidRPr="00BC0A98">
        <w:rPr>
          <w:iCs/>
          <w:lang w:val="en-GB"/>
        </w:rPr>
        <w:t>Phone early as we often have a waiting list!</w:t>
      </w:r>
    </w:p>
    <w:p w:rsidR="00BC0A98" w:rsidRPr="00BC0A98" w:rsidRDefault="00BC0A98" w:rsidP="00BC0A98">
      <w:pPr>
        <w:widowControl/>
        <w:numPr>
          <w:ilvl w:val="12"/>
          <w:numId w:val="0"/>
        </w:numPr>
        <w:rPr>
          <w:lang w:val="en-GB"/>
        </w:rPr>
      </w:pPr>
      <w:r w:rsidRPr="00BC0A98">
        <w:rPr>
          <w:iCs/>
          <w:lang w:val="en-GB"/>
        </w:rPr>
        <w:t xml:space="preserve"> </w:t>
      </w:r>
    </w:p>
    <w:p w:rsidR="008D1C6E" w:rsidRPr="00BC0A98" w:rsidRDefault="008D1C6E">
      <w:pPr>
        <w:widowControl/>
        <w:rPr>
          <w:bCs/>
          <w:color w:val="000000"/>
        </w:rPr>
      </w:pPr>
      <w:r w:rsidRPr="00BC0A98">
        <w:rPr>
          <w:b/>
          <w:bCs/>
          <w:color w:val="000000"/>
          <w:sz w:val="32"/>
          <w:szCs w:val="32"/>
        </w:rPr>
        <w:t>Do You Like To Scrapbook?</w:t>
      </w:r>
      <w:r w:rsidR="00EA6A3D" w:rsidRPr="00BC0A98">
        <w:rPr>
          <w:bCs/>
          <w:color w:val="000000"/>
        </w:rPr>
        <w:t xml:space="preserve"> St. Paul’s is looking for some people to put some pages together for St. Paul’s Scrapbooking Albums. </w:t>
      </w:r>
      <w:r w:rsidR="0085699D">
        <w:rPr>
          <w:bCs/>
          <w:color w:val="000000"/>
        </w:rPr>
        <w:t xml:space="preserve">We have collected pictures over the years of different events and would like to keep these memories in some albums. We also need people identified in some of the pictures we have. </w:t>
      </w:r>
      <w:r w:rsidR="00EA6A3D" w:rsidRPr="00BC0A98">
        <w:rPr>
          <w:bCs/>
          <w:color w:val="000000"/>
        </w:rPr>
        <w:t xml:space="preserve">If this sounds like something you would like to do </w:t>
      </w:r>
      <w:r w:rsidR="0085699D">
        <w:rPr>
          <w:bCs/>
          <w:color w:val="000000"/>
        </w:rPr>
        <w:t>for an hour or more a week at the church</w:t>
      </w:r>
      <w:r w:rsidR="00EA6A3D" w:rsidRPr="00BC0A98">
        <w:rPr>
          <w:bCs/>
          <w:color w:val="000000"/>
        </w:rPr>
        <w:t xml:space="preserve">, give Wendy a call at the church office at 386-3335. </w:t>
      </w:r>
    </w:p>
    <w:p w:rsidR="000064C3" w:rsidRPr="00BC0A98" w:rsidRDefault="000064C3">
      <w:pPr>
        <w:widowControl/>
        <w:rPr>
          <w:b/>
          <w:bCs/>
          <w:color w:val="000000"/>
        </w:rPr>
      </w:pPr>
    </w:p>
    <w:p w:rsidR="007D30AB" w:rsidRDefault="007D30AB" w:rsidP="007D30AB">
      <w:pPr>
        <w:widowControl/>
        <w:numPr>
          <w:ilvl w:val="12"/>
          <w:numId w:val="0"/>
        </w:numPr>
        <w:rPr>
          <w:sz w:val="22"/>
          <w:szCs w:val="22"/>
          <w:lang w:val="en-GB"/>
        </w:rPr>
      </w:pPr>
      <w:proofErr w:type="gramStart"/>
      <w:r>
        <w:rPr>
          <w:b/>
          <w:bCs/>
          <w:sz w:val="22"/>
          <w:szCs w:val="22"/>
          <w:lang w:val="en-GB"/>
        </w:rPr>
        <w:t>Quilting :</w:t>
      </w:r>
      <w:proofErr w:type="gramEnd"/>
      <w:r>
        <w:rPr>
          <w:b/>
          <w:bCs/>
          <w:sz w:val="22"/>
          <w:szCs w:val="22"/>
          <w:lang w:val="en-GB"/>
        </w:rPr>
        <w:t xml:space="preserve"> </w:t>
      </w:r>
      <w:r>
        <w:rPr>
          <w:sz w:val="22"/>
          <w:szCs w:val="22"/>
          <w:lang w:val="en-GB"/>
        </w:rPr>
        <w:t>We have two groups, "St. Paul’s Crafters Quilters" meeting every Wednesday evening at 7 pm. at St. Paul's where you can quilt, share ideas, work on your own projects or help with our current group quilt. You are welcome to bring any kind of needlework that you enjoy or use our "scrap cupboard" to start a new project. New participants always welcome.</w:t>
      </w:r>
    </w:p>
    <w:p w:rsidR="00FD1B7B" w:rsidRDefault="00FD1B7B" w:rsidP="007D30AB">
      <w:pPr>
        <w:widowControl/>
        <w:numPr>
          <w:ilvl w:val="12"/>
          <w:numId w:val="0"/>
        </w:numPr>
        <w:rPr>
          <w:b/>
          <w:bCs/>
          <w:sz w:val="22"/>
          <w:szCs w:val="22"/>
          <w:lang w:val="en-GB"/>
        </w:rPr>
      </w:pPr>
    </w:p>
    <w:p w:rsidR="00B92119" w:rsidRDefault="00FD1B7B" w:rsidP="007D30AB">
      <w:pPr>
        <w:widowControl/>
        <w:numPr>
          <w:ilvl w:val="12"/>
          <w:numId w:val="0"/>
        </w:numPr>
        <w:rPr>
          <w:sz w:val="22"/>
          <w:szCs w:val="22"/>
          <w:lang w:val="en-GB"/>
        </w:rPr>
      </w:pPr>
      <w:r>
        <w:rPr>
          <w:b/>
          <w:bCs/>
          <w:noProof/>
          <w:sz w:val="22"/>
          <w:szCs w:val="22"/>
          <w:lang w:val="en-CA"/>
        </w:rPr>
        <w:drawing>
          <wp:anchor distT="0" distB="0" distL="114300" distR="114300" simplePos="0" relativeHeight="251659264" behindDoc="0" locked="0" layoutInCell="1" allowOverlap="1">
            <wp:simplePos x="0" y="0"/>
            <wp:positionH relativeFrom="margin">
              <wp:posOffset>5172075</wp:posOffset>
            </wp:positionH>
            <wp:positionV relativeFrom="margin">
              <wp:posOffset>7989570</wp:posOffset>
            </wp:positionV>
            <wp:extent cx="1590675" cy="833120"/>
            <wp:effectExtent l="19050" t="0" r="9525" b="0"/>
            <wp:wrapSquare wrapText="bothSides"/>
            <wp:docPr id="4" name="Picture 1" descr="lea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ves.png"/>
                    <pic:cNvPicPr/>
                  </pic:nvPicPr>
                  <pic:blipFill>
                    <a:blip r:embed="rId9"/>
                    <a:stretch>
                      <a:fillRect/>
                    </a:stretch>
                  </pic:blipFill>
                  <pic:spPr>
                    <a:xfrm>
                      <a:off x="0" y="0"/>
                      <a:ext cx="1590675" cy="833120"/>
                    </a:xfrm>
                    <a:prstGeom prst="rect">
                      <a:avLst/>
                    </a:prstGeom>
                  </pic:spPr>
                </pic:pic>
              </a:graphicData>
            </a:graphic>
          </wp:anchor>
        </w:drawing>
      </w:r>
      <w:r w:rsidR="007D30AB">
        <w:rPr>
          <w:b/>
          <w:bCs/>
          <w:sz w:val="22"/>
          <w:szCs w:val="22"/>
          <w:lang w:val="en-GB"/>
        </w:rPr>
        <w:t xml:space="preserve">Our second group is </w:t>
      </w:r>
      <w:proofErr w:type="gramStart"/>
      <w:r w:rsidR="007D30AB">
        <w:rPr>
          <w:b/>
          <w:bCs/>
          <w:sz w:val="22"/>
          <w:szCs w:val="22"/>
          <w:lang w:val="en-GB"/>
        </w:rPr>
        <w:t xml:space="preserve">called </w:t>
      </w:r>
      <w:r w:rsidR="00BF471B">
        <w:rPr>
          <w:b/>
          <w:bCs/>
          <w:sz w:val="22"/>
          <w:szCs w:val="22"/>
          <w:lang w:val="en-GB"/>
        </w:rPr>
        <w:t xml:space="preserve"> “</w:t>
      </w:r>
      <w:proofErr w:type="gramEnd"/>
      <w:r w:rsidR="007D30AB">
        <w:rPr>
          <w:b/>
          <w:bCs/>
          <w:sz w:val="22"/>
          <w:szCs w:val="22"/>
          <w:lang w:val="en-GB"/>
        </w:rPr>
        <w:t xml:space="preserve">Comfort Hats and Quilts". </w:t>
      </w:r>
      <w:r w:rsidR="007D30AB">
        <w:rPr>
          <w:sz w:val="22"/>
          <w:szCs w:val="22"/>
          <w:lang w:val="en-GB"/>
        </w:rPr>
        <w:t>This group meets every Thursday</w:t>
      </w:r>
      <w:r w:rsidR="006E66D1">
        <w:rPr>
          <w:sz w:val="22"/>
          <w:szCs w:val="22"/>
          <w:lang w:val="en-GB"/>
        </w:rPr>
        <w:t>s</w:t>
      </w:r>
      <w:r w:rsidR="007D30AB">
        <w:rPr>
          <w:sz w:val="22"/>
          <w:szCs w:val="22"/>
          <w:lang w:val="en-GB"/>
        </w:rPr>
        <w:t xml:space="preserve"> </w:t>
      </w:r>
      <w:r w:rsidR="006E66D1">
        <w:rPr>
          <w:sz w:val="22"/>
          <w:szCs w:val="22"/>
          <w:lang w:val="en-GB"/>
        </w:rPr>
        <w:t>from 10 am – 3:30 pm</w:t>
      </w:r>
      <w:r w:rsidR="007D30AB">
        <w:rPr>
          <w:sz w:val="22"/>
          <w:szCs w:val="22"/>
          <w:lang w:val="en-GB"/>
        </w:rPr>
        <w:t xml:space="preserve">. </w:t>
      </w:r>
      <w:r w:rsidR="006E66D1">
        <w:rPr>
          <w:sz w:val="22"/>
          <w:szCs w:val="22"/>
          <w:lang w:val="en-GB"/>
        </w:rPr>
        <w:t xml:space="preserve"> Bring a snack for your lunch! </w:t>
      </w:r>
      <w:r w:rsidR="007D30AB">
        <w:rPr>
          <w:sz w:val="22"/>
          <w:szCs w:val="22"/>
          <w:lang w:val="en-GB"/>
        </w:rPr>
        <w:t xml:space="preserve">We sew comfortable and attractive hats as well as small quilts for those who are undergoing treatment for </w:t>
      </w:r>
      <w:proofErr w:type="gramStart"/>
      <w:r w:rsidR="007D30AB">
        <w:rPr>
          <w:sz w:val="22"/>
          <w:szCs w:val="22"/>
          <w:lang w:val="en-GB"/>
        </w:rPr>
        <w:t>cancer .</w:t>
      </w:r>
      <w:proofErr w:type="gramEnd"/>
      <w:r w:rsidR="007D30AB">
        <w:rPr>
          <w:sz w:val="22"/>
          <w:szCs w:val="22"/>
          <w:lang w:val="en-GB"/>
        </w:rPr>
        <w:t xml:space="preserve"> The quilts are </w:t>
      </w:r>
      <w:r w:rsidR="00BF471B">
        <w:rPr>
          <w:sz w:val="22"/>
          <w:szCs w:val="22"/>
          <w:lang w:val="en-GB"/>
        </w:rPr>
        <w:t>a</w:t>
      </w:r>
      <w:r w:rsidR="007D30AB">
        <w:rPr>
          <w:sz w:val="22"/>
          <w:szCs w:val="22"/>
          <w:lang w:val="en-GB"/>
        </w:rPr>
        <w:t>vailable for others as well ~ anyone who is in need of “comfort”. These are provided to those who would like to have them at no charge. We’d love to have you join us. There is lots of opportunity for quilters, sewers, cutters and folks who like an enjoyable afternoon. For more information, phone Marge Sharpe at 372-4570.</w:t>
      </w:r>
    </w:p>
    <w:p w:rsidR="00C62D79" w:rsidRDefault="00060B31" w:rsidP="00060B31">
      <w:pPr>
        <w:widowControl/>
        <w:numPr>
          <w:ilvl w:val="12"/>
          <w:numId w:val="0"/>
        </w:numPr>
        <w:rPr>
          <w:b/>
        </w:rPr>
      </w:pPr>
      <w:r>
        <w:rPr>
          <w:b/>
          <w:bCs/>
          <w:noProof/>
          <w:sz w:val="22"/>
          <w:szCs w:val="22"/>
          <w:lang w:val="en-CA"/>
        </w:rPr>
        <w:lastRenderedPageBreak/>
        <w:drawing>
          <wp:anchor distT="0" distB="0" distL="114300" distR="114300" simplePos="0" relativeHeight="251661312" behindDoc="0" locked="0" layoutInCell="1" allowOverlap="1">
            <wp:simplePos x="0" y="0"/>
            <wp:positionH relativeFrom="margin">
              <wp:posOffset>85725</wp:posOffset>
            </wp:positionH>
            <wp:positionV relativeFrom="margin">
              <wp:posOffset>47625</wp:posOffset>
            </wp:positionV>
            <wp:extent cx="723900" cy="704850"/>
            <wp:effectExtent l="19050" t="0" r="0" b="0"/>
            <wp:wrapSquare wrapText="bothSides"/>
            <wp:docPr id="1" name="Picture 0" descr="re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e.png"/>
                    <pic:cNvPicPr/>
                  </pic:nvPicPr>
                  <pic:blipFill>
                    <a:blip r:embed="rId10"/>
                    <a:stretch>
                      <a:fillRect/>
                    </a:stretch>
                  </pic:blipFill>
                  <pic:spPr>
                    <a:xfrm>
                      <a:off x="0" y="0"/>
                      <a:ext cx="723900" cy="704850"/>
                    </a:xfrm>
                    <a:prstGeom prst="rect">
                      <a:avLst/>
                    </a:prstGeom>
                  </pic:spPr>
                </pic:pic>
              </a:graphicData>
            </a:graphic>
          </wp:anchor>
        </w:drawing>
      </w:r>
      <w:r>
        <w:t>St. Paul’s Recycling Days are from 9 – 11am on the following dates</w:t>
      </w:r>
      <w:r w:rsidRPr="00B456A9">
        <w:rPr>
          <w:b/>
        </w:rPr>
        <w:t xml:space="preserve">. September 10, October 1, November 5, December 3. </w:t>
      </w:r>
    </w:p>
    <w:p w:rsidR="00060B31" w:rsidRDefault="00060B31" w:rsidP="00060B31">
      <w:pPr>
        <w:widowControl/>
        <w:numPr>
          <w:ilvl w:val="12"/>
          <w:numId w:val="0"/>
        </w:numPr>
      </w:pPr>
      <w:r>
        <w:t>We will be accepting newspapers, recyclable pop, beer and wine bottles, juices boxes. Thank you for your continued support to this program. Thank you to John Falconer, for overseeing this project and all is faithful workers.</w:t>
      </w:r>
    </w:p>
    <w:p w:rsidR="00B456A9" w:rsidRDefault="00B456A9" w:rsidP="00B92119">
      <w:pPr>
        <w:widowControl/>
        <w:numPr>
          <w:ilvl w:val="12"/>
          <w:numId w:val="0"/>
        </w:numPr>
        <w:rPr>
          <w:b/>
          <w:bCs/>
          <w:sz w:val="22"/>
          <w:szCs w:val="22"/>
          <w:lang w:val="en-GB"/>
        </w:rPr>
      </w:pPr>
    </w:p>
    <w:p w:rsidR="00060B31" w:rsidRPr="00707A4A" w:rsidRDefault="00060B31" w:rsidP="00060B31">
      <w:pPr>
        <w:rPr>
          <w:sz w:val="22"/>
          <w:szCs w:val="22"/>
        </w:rPr>
      </w:pPr>
      <w:r w:rsidRPr="00707A4A">
        <w:rPr>
          <w:b/>
          <w:sz w:val="22"/>
          <w:szCs w:val="22"/>
        </w:rPr>
        <w:t>October 2</w:t>
      </w:r>
      <w:r w:rsidRPr="00707A4A">
        <w:rPr>
          <w:sz w:val="22"/>
          <w:szCs w:val="22"/>
        </w:rPr>
        <w:t xml:space="preserve"> after lunch join us as we travel to </w:t>
      </w:r>
      <w:proofErr w:type="spellStart"/>
      <w:r w:rsidRPr="00715D67">
        <w:rPr>
          <w:b/>
          <w:sz w:val="22"/>
          <w:szCs w:val="22"/>
        </w:rPr>
        <w:t>Belliveau’s</w:t>
      </w:r>
      <w:proofErr w:type="spellEnd"/>
      <w:r w:rsidRPr="00715D67">
        <w:rPr>
          <w:b/>
          <w:sz w:val="22"/>
          <w:szCs w:val="22"/>
        </w:rPr>
        <w:t xml:space="preserve"> Apple Orchard</w:t>
      </w:r>
      <w:r w:rsidRPr="00707A4A">
        <w:rPr>
          <w:sz w:val="22"/>
          <w:szCs w:val="22"/>
        </w:rPr>
        <w:t xml:space="preserve">. </w:t>
      </w:r>
      <w:r>
        <w:rPr>
          <w:sz w:val="22"/>
          <w:szCs w:val="22"/>
        </w:rPr>
        <w:t xml:space="preserve">Bring a change of clothes and a box lunch and eat it in the church </w:t>
      </w:r>
      <w:proofErr w:type="spellStart"/>
      <w:r>
        <w:rPr>
          <w:sz w:val="22"/>
          <w:szCs w:val="22"/>
        </w:rPr>
        <w:t>parlour</w:t>
      </w:r>
      <w:proofErr w:type="spellEnd"/>
      <w:r>
        <w:rPr>
          <w:sz w:val="22"/>
          <w:szCs w:val="22"/>
        </w:rPr>
        <w:t xml:space="preserve">. We will plan to be at the orchard around 1 pm.  </w:t>
      </w:r>
      <w:r w:rsidRPr="00707A4A">
        <w:rPr>
          <w:sz w:val="22"/>
          <w:szCs w:val="22"/>
        </w:rPr>
        <w:t>If you need a drive or would like to travel with someone, give the office a call at 386-3335. Lots of fun for the kids and adults too!</w:t>
      </w:r>
    </w:p>
    <w:p w:rsidR="00060B31" w:rsidRDefault="00060B31" w:rsidP="00060B31">
      <w:pPr>
        <w:widowControl/>
        <w:numPr>
          <w:ilvl w:val="12"/>
          <w:numId w:val="0"/>
        </w:numPr>
        <w:rPr>
          <w:b/>
          <w:bCs/>
          <w:sz w:val="22"/>
          <w:szCs w:val="22"/>
          <w:lang w:val="en-GB"/>
        </w:rPr>
      </w:pPr>
    </w:p>
    <w:p w:rsidR="00060B31" w:rsidRDefault="00060B31" w:rsidP="00060B31">
      <w:r>
        <w:t xml:space="preserve">The UCW of St Paul’s will be hosting a </w:t>
      </w:r>
      <w:r w:rsidRPr="00C95344">
        <w:rPr>
          <w:b/>
        </w:rPr>
        <w:t>FASHION SHOW</w:t>
      </w:r>
      <w:r>
        <w:t xml:space="preserve"> on </w:t>
      </w:r>
      <w:r w:rsidRPr="00C95344">
        <w:rPr>
          <w:b/>
        </w:rPr>
        <w:t>Tuesday, October 4</w:t>
      </w:r>
      <w:r w:rsidRPr="00C95344">
        <w:rPr>
          <w:b/>
          <w:vertAlign w:val="superscript"/>
        </w:rPr>
        <w:t>th</w:t>
      </w:r>
      <w:r>
        <w:t xml:space="preserve">, featuring clothes from </w:t>
      </w:r>
      <w:proofErr w:type="spellStart"/>
      <w:r w:rsidRPr="00C95344">
        <w:rPr>
          <w:b/>
        </w:rPr>
        <w:t>Marteaux</w:t>
      </w:r>
      <w:proofErr w:type="spellEnd"/>
      <w:r w:rsidRPr="00C95344">
        <w:rPr>
          <w:b/>
        </w:rPr>
        <w:t xml:space="preserve"> Madame Mrs. Coates</w:t>
      </w:r>
      <w:r>
        <w:t xml:space="preserve"> boutique in Dieppe. This will be held in the church hall commencing at 7 pm with doors opening at 6:30 pm. Dessert, Tea and Coffee as well draws for prizes, will be held during the intermissions</w:t>
      </w:r>
      <w:bookmarkStart w:id="4" w:name="_GoBack"/>
      <w:bookmarkEnd w:id="4"/>
      <w:r>
        <w:t>. Tickets will be $10 each and available early September with more information at that time.</w:t>
      </w:r>
    </w:p>
    <w:p w:rsidR="00060B31" w:rsidRDefault="00060B31" w:rsidP="00060B31">
      <w:pPr>
        <w:widowControl/>
        <w:numPr>
          <w:ilvl w:val="12"/>
          <w:numId w:val="0"/>
        </w:numPr>
        <w:rPr>
          <w:b/>
          <w:bCs/>
          <w:sz w:val="22"/>
          <w:szCs w:val="22"/>
          <w:lang w:val="en-GB"/>
        </w:rPr>
      </w:pPr>
    </w:p>
    <w:p w:rsidR="00060B31" w:rsidRPr="00707A4A" w:rsidRDefault="00060B31" w:rsidP="00060B31">
      <w:pPr>
        <w:rPr>
          <w:sz w:val="22"/>
          <w:szCs w:val="22"/>
        </w:rPr>
      </w:pPr>
      <w:r w:rsidRPr="00707A4A">
        <w:rPr>
          <w:b/>
          <w:sz w:val="22"/>
          <w:szCs w:val="22"/>
        </w:rPr>
        <w:t>October 16</w:t>
      </w:r>
      <w:r w:rsidRPr="00707A4A">
        <w:rPr>
          <w:sz w:val="22"/>
          <w:szCs w:val="22"/>
        </w:rPr>
        <w:t xml:space="preserve"> after church join us for </w:t>
      </w:r>
      <w:r w:rsidRPr="00715D67">
        <w:rPr>
          <w:b/>
          <w:sz w:val="22"/>
          <w:szCs w:val="22"/>
        </w:rPr>
        <w:t>APPLE CRISP &amp; ICE CREAM</w:t>
      </w:r>
      <w:r w:rsidRPr="00707A4A">
        <w:rPr>
          <w:sz w:val="22"/>
          <w:szCs w:val="22"/>
        </w:rPr>
        <w:t xml:space="preserve"> in the hall. Free Will Offering. </w:t>
      </w:r>
    </w:p>
    <w:p w:rsidR="00060B31" w:rsidRPr="00707A4A" w:rsidRDefault="00060B31" w:rsidP="00060B31">
      <w:pPr>
        <w:rPr>
          <w:sz w:val="22"/>
          <w:szCs w:val="22"/>
        </w:rPr>
      </w:pPr>
    </w:p>
    <w:p w:rsidR="00060B31" w:rsidRPr="00060B31" w:rsidRDefault="006559BB" w:rsidP="00060B31">
      <w:pPr>
        <w:widowControl/>
        <w:autoSpaceDE/>
        <w:autoSpaceDN/>
        <w:adjustRightInd/>
        <w:rPr>
          <w:rFonts w:eastAsia="Times New Roman"/>
          <w:lang w:val="en-CA"/>
        </w:rPr>
      </w:pPr>
      <w:r>
        <w:rPr>
          <w:rFonts w:eastAsia="Times New Roman"/>
          <w:b/>
          <w:color w:val="000000"/>
          <w:shd w:val="clear" w:color="auto" w:fill="FAFAFA"/>
          <w:lang w:val="en-CA"/>
        </w:rPr>
        <w:t>MARK YOUR CALENDAR….</w:t>
      </w:r>
      <w:r w:rsidR="00060B31" w:rsidRPr="00060B31">
        <w:rPr>
          <w:rFonts w:eastAsia="Times New Roman"/>
          <w:b/>
          <w:color w:val="000000"/>
          <w:shd w:val="clear" w:color="auto" w:fill="FAFAFA"/>
          <w:lang w:val="en-CA"/>
        </w:rPr>
        <w:t>Friday, October 21, 7pm at St. Paul's United Church, Riverview. </w:t>
      </w:r>
      <w:proofErr w:type="gramStart"/>
      <w:r w:rsidR="00060B31" w:rsidRPr="00060B31">
        <w:rPr>
          <w:rFonts w:eastAsia="Times New Roman"/>
          <w:b/>
          <w:color w:val="000000"/>
          <w:shd w:val="clear" w:color="auto" w:fill="FAFAFA"/>
          <w:lang w:val="en-CA"/>
        </w:rPr>
        <w:t>Admission $20 (gen.) $10 (kids under 12)</w:t>
      </w:r>
      <w:r>
        <w:rPr>
          <w:rFonts w:eastAsia="Times New Roman"/>
          <w:b/>
          <w:color w:val="000000"/>
          <w:shd w:val="clear" w:color="auto" w:fill="FAFAFA"/>
          <w:lang w:val="en-CA"/>
        </w:rPr>
        <w:t>.</w:t>
      </w:r>
      <w:proofErr w:type="gramEnd"/>
      <w:r>
        <w:rPr>
          <w:rFonts w:eastAsia="Times New Roman"/>
          <w:b/>
          <w:color w:val="000000"/>
          <w:shd w:val="clear" w:color="auto" w:fill="FAFAFA"/>
          <w:lang w:val="en-CA"/>
        </w:rPr>
        <w:t xml:space="preserve"> </w:t>
      </w:r>
      <w:r w:rsidR="00060B31" w:rsidRPr="00060B31">
        <w:rPr>
          <w:rFonts w:eastAsia="Times New Roman"/>
          <w:b/>
          <w:lang w:val="en-CA"/>
        </w:rPr>
        <w:t>MC</w:t>
      </w:r>
      <w:r w:rsidR="00060B31" w:rsidRPr="00060B31">
        <w:rPr>
          <w:rFonts w:eastAsia="Times New Roman"/>
          <w:b/>
          <w:color w:val="000000"/>
          <w:shd w:val="clear" w:color="auto" w:fill="FAFAFA"/>
          <w:lang w:val="en-CA"/>
        </w:rPr>
        <w:t>²</w:t>
      </w:r>
      <w:r w:rsidR="00060B31" w:rsidRPr="00060B31">
        <w:rPr>
          <w:rFonts w:eastAsia="Times New Roman"/>
          <w:color w:val="000000"/>
          <w:shd w:val="clear" w:color="auto" w:fill="FAFAFA"/>
          <w:lang w:val="en-CA"/>
        </w:rPr>
        <w:t xml:space="preserve"> is a brand-new duo featuring keyboardist </w:t>
      </w:r>
      <w:r w:rsidR="00060B31" w:rsidRPr="00060B31">
        <w:rPr>
          <w:rFonts w:eastAsia="Times New Roman"/>
          <w:b/>
          <w:color w:val="000000"/>
          <w:shd w:val="clear" w:color="auto" w:fill="FAFAFA"/>
          <w:lang w:val="en-CA"/>
        </w:rPr>
        <w:t>Shelby Murray and violinist and fiddler Terri Croft.</w:t>
      </w:r>
      <w:r w:rsidR="00060B31" w:rsidRPr="00060B31">
        <w:rPr>
          <w:rFonts w:eastAsia="Times New Roman"/>
          <w:color w:val="000000"/>
          <w:shd w:val="clear" w:color="auto" w:fill="FAFAFA"/>
          <w:lang w:val="en-CA"/>
        </w:rPr>
        <w:t xml:space="preserve"> Together they will take you on a musical journey from classical to fiddle music to rock 'n roll! </w:t>
      </w:r>
      <w:r w:rsidR="00060B31" w:rsidRPr="00060B31">
        <w:rPr>
          <w:rFonts w:eastAsia="Times New Roman"/>
          <w:b/>
          <w:color w:val="000000"/>
          <w:shd w:val="clear" w:color="auto" w:fill="FAFAFA"/>
          <w:lang w:val="en-CA"/>
        </w:rPr>
        <w:t>It is Terri's first concert in New Brunswick since 2013 and this collaboration promises to be one-of-a-kind!</w:t>
      </w:r>
      <w:r w:rsidR="00060B31" w:rsidRPr="00060B31">
        <w:rPr>
          <w:rFonts w:eastAsia="Times New Roman"/>
          <w:color w:val="000000"/>
          <w:shd w:val="clear" w:color="auto" w:fill="FAFAFA"/>
          <w:lang w:val="en-CA"/>
        </w:rPr>
        <w:t xml:space="preserve"> Come on out for a fun evening of music, laughter, and catching up, and experience the result of this meeting of musical minds! </w:t>
      </w:r>
      <w:r w:rsidR="00060B31" w:rsidRPr="00060B31">
        <w:rPr>
          <w:rFonts w:eastAsia="Times New Roman"/>
          <w:lang w:val="en-CA"/>
        </w:rPr>
        <w:t xml:space="preserve"> </w:t>
      </w:r>
    </w:p>
    <w:p w:rsidR="00B456A9" w:rsidRDefault="00B456A9" w:rsidP="00B92119">
      <w:pPr>
        <w:widowControl/>
        <w:numPr>
          <w:ilvl w:val="12"/>
          <w:numId w:val="0"/>
        </w:numPr>
        <w:rPr>
          <w:b/>
          <w:bCs/>
          <w:sz w:val="22"/>
          <w:szCs w:val="22"/>
          <w:lang w:val="en-GB"/>
        </w:rPr>
      </w:pPr>
    </w:p>
    <w:p w:rsidR="006559BB" w:rsidRPr="006559BB" w:rsidRDefault="006559BB" w:rsidP="006559BB">
      <w:pPr>
        <w:jc w:val="center"/>
        <w:rPr>
          <w:i/>
          <w:sz w:val="22"/>
          <w:szCs w:val="22"/>
        </w:rPr>
      </w:pPr>
      <w:r w:rsidRPr="006559BB">
        <w:rPr>
          <w:i/>
          <w:sz w:val="22"/>
          <w:szCs w:val="22"/>
        </w:rPr>
        <w:t>We a</w:t>
      </w:r>
      <w:r w:rsidR="00C62D79">
        <w:rPr>
          <w:i/>
          <w:sz w:val="22"/>
          <w:szCs w:val="22"/>
        </w:rPr>
        <w:t>ll</w:t>
      </w:r>
      <w:r w:rsidRPr="006559BB">
        <w:rPr>
          <w:i/>
          <w:sz w:val="22"/>
          <w:szCs w:val="22"/>
        </w:rPr>
        <w:t xml:space="preserve"> become doors and windows through</w:t>
      </w:r>
    </w:p>
    <w:p w:rsidR="006559BB" w:rsidRPr="006559BB" w:rsidRDefault="006559BB" w:rsidP="006559BB">
      <w:pPr>
        <w:jc w:val="center"/>
        <w:rPr>
          <w:i/>
          <w:sz w:val="22"/>
          <w:szCs w:val="22"/>
        </w:rPr>
      </w:pPr>
      <w:r w:rsidRPr="006559BB">
        <w:rPr>
          <w:i/>
          <w:sz w:val="22"/>
          <w:szCs w:val="22"/>
        </w:rPr>
        <w:t xml:space="preserve">Which God shines….Thomas </w:t>
      </w:r>
      <w:proofErr w:type="gramStart"/>
      <w:r w:rsidRPr="006559BB">
        <w:rPr>
          <w:i/>
          <w:sz w:val="22"/>
          <w:szCs w:val="22"/>
        </w:rPr>
        <w:t>Merton</w:t>
      </w:r>
      <w:proofErr w:type="gramEnd"/>
    </w:p>
    <w:p w:rsidR="006559BB" w:rsidRPr="006559BB" w:rsidRDefault="006559BB" w:rsidP="006559BB">
      <w:pPr>
        <w:jc w:val="center"/>
        <w:rPr>
          <w:i/>
          <w:sz w:val="22"/>
          <w:szCs w:val="22"/>
        </w:rPr>
      </w:pPr>
    </w:p>
    <w:p w:rsidR="006559BB" w:rsidRDefault="006559BB" w:rsidP="00060B31">
      <w:pPr>
        <w:rPr>
          <w:b/>
          <w:sz w:val="22"/>
          <w:szCs w:val="22"/>
        </w:rPr>
      </w:pPr>
    </w:p>
    <w:p w:rsidR="00060B31" w:rsidRPr="00707A4A" w:rsidRDefault="00060B31" w:rsidP="00060B31">
      <w:pPr>
        <w:rPr>
          <w:sz w:val="22"/>
          <w:szCs w:val="22"/>
        </w:rPr>
      </w:pPr>
      <w:r w:rsidRPr="00707A4A">
        <w:rPr>
          <w:b/>
          <w:sz w:val="22"/>
          <w:szCs w:val="22"/>
        </w:rPr>
        <w:lastRenderedPageBreak/>
        <w:t xml:space="preserve">October 29 </w:t>
      </w:r>
      <w:proofErr w:type="gramStart"/>
      <w:r w:rsidRPr="00707A4A">
        <w:rPr>
          <w:b/>
          <w:sz w:val="22"/>
          <w:szCs w:val="22"/>
        </w:rPr>
        <w:t>–  FALL</w:t>
      </w:r>
      <w:proofErr w:type="gramEnd"/>
      <w:r w:rsidRPr="00707A4A">
        <w:rPr>
          <w:b/>
          <w:sz w:val="22"/>
          <w:szCs w:val="22"/>
        </w:rPr>
        <w:t xml:space="preserve"> FAIR</w:t>
      </w:r>
      <w:r w:rsidRPr="00707A4A">
        <w:rPr>
          <w:sz w:val="22"/>
          <w:szCs w:val="22"/>
        </w:rPr>
        <w:t xml:space="preserve"> at St. Paul’s. </w:t>
      </w:r>
      <w:proofErr w:type="gramStart"/>
      <w:r w:rsidRPr="00707A4A">
        <w:rPr>
          <w:sz w:val="22"/>
          <w:szCs w:val="22"/>
        </w:rPr>
        <w:t>More info in upcoming bulletins.</w:t>
      </w:r>
      <w:proofErr w:type="gramEnd"/>
    </w:p>
    <w:p w:rsidR="00B456A9" w:rsidRDefault="00B456A9" w:rsidP="00B92119">
      <w:pPr>
        <w:widowControl/>
        <w:numPr>
          <w:ilvl w:val="12"/>
          <w:numId w:val="0"/>
        </w:numPr>
        <w:rPr>
          <w:b/>
          <w:bCs/>
          <w:sz w:val="22"/>
          <w:szCs w:val="22"/>
          <w:lang w:val="en-GB"/>
        </w:rPr>
      </w:pPr>
    </w:p>
    <w:p w:rsidR="00074426" w:rsidRDefault="00074426" w:rsidP="00074426">
      <w:pPr>
        <w:widowControl/>
        <w:numPr>
          <w:ilvl w:val="12"/>
          <w:numId w:val="0"/>
        </w:numPr>
        <w:rPr>
          <w:b/>
          <w:bCs/>
        </w:rPr>
      </w:pPr>
      <w:r>
        <w:rPr>
          <w:b/>
          <w:bCs/>
        </w:rPr>
        <w:t>NOVEMBER 20</w:t>
      </w:r>
      <w:r w:rsidRPr="00074426">
        <w:rPr>
          <w:b/>
          <w:bCs/>
          <w:vertAlign w:val="superscript"/>
        </w:rPr>
        <w:t>th</w:t>
      </w:r>
      <w:r>
        <w:rPr>
          <w:b/>
          <w:bCs/>
        </w:rPr>
        <w:t xml:space="preserve"> at COFFEE &amp; CONVERSATION, the HOSPITALITY GROUP </w:t>
      </w:r>
      <w:r w:rsidRPr="00074426">
        <w:rPr>
          <w:bCs/>
        </w:rPr>
        <w:t>will offer a</w:t>
      </w:r>
      <w:r>
        <w:rPr>
          <w:b/>
          <w:bCs/>
        </w:rPr>
        <w:t xml:space="preserve"> SOUP TAKE OUT. </w:t>
      </w:r>
    </w:p>
    <w:p w:rsidR="00074426" w:rsidRPr="00074426" w:rsidRDefault="00074426" w:rsidP="00074426">
      <w:pPr>
        <w:widowControl/>
        <w:numPr>
          <w:ilvl w:val="12"/>
          <w:numId w:val="0"/>
        </w:numPr>
        <w:rPr>
          <w:bCs/>
        </w:rPr>
      </w:pPr>
      <w:r w:rsidRPr="00074426">
        <w:rPr>
          <w:bCs/>
        </w:rPr>
        <w:t xml:space="preserve">Mason Jars of different varieties of soup will be </w:t>
      </w:r>
      <w:r>
        <w:rPr>
          <w:bCs/>
        </w:rPr>
        <w:t>available</w:t>
      </w:r>
      <w:r w:rsidRPr="00074426">
        <w:rPr>
          <w:bCs/>
        </w:rPr>
        <w:t xml:space="preserve"> for you to buy. </w:t>
      </w:r>
      <w:r>
        <w:rPr>
          <w:bCs/>
        </w:rPr>
        <w:t>Can be frozen or you can enjoy the soup when you get home!</w:t>
      </w:r>
      <w:r w:rsidRPr="00074426">
        <w:rPr>
          <w:bCs/>
        </w:rPr>
        <w:t xml:space="preserve"> </w:t>
      </w:r>
    </w:p>
    <w:p w:rsidR="00074426" w:rsidRDefault="00074426" w:rsidP="00074426">
      <w:pPr>
        <w:widowControl/>
        <w:numPr>
          <w:ilvl w:val="12"/>
          <w:numId w:val="0"/>
        </w:numPr>
        <w:rPr>
          <w:b/>
          <w:bCs/>
        </w:rPr>
      </w:pPr>
    </w:p>
    <w:p w:rsidR="00074426" w:rsidRDefault="00074426" w:rsidP="00074426">
      <w:pPr>
        <w:widowControl/>
        <w:numPr>
          <w:ilvl w:val="12"/>
          <w:numId w:val="0"/>
        </w:numPr>
        <w:rPr>
          <w:b/>
          <w:bCs/>
        </w:rPr>
      </w:pPr>
      <w:proofErr w:type="gramStart"/>
      <w:r>
        <w:rPr>
          <w:b/>
          <w:bCs/>
        </w:rPr>
        <w:t>DEC. 4 (after Church).</w:t>
      </w:r>
      <w:proofErr w:type="gramEnd"/>
      <w:r>
        <w:rPr>
          <w:b/>
          <w:bCs/>
        </w:rPr>
        <w:t xml:space="preserve"> Parents with young children enjoy some free time to do some shopping from 11:30 – 4 pm without the kids!</w:t>
      </w:r>
    </w:p>
    <w:p w:rsidR="00074426" w:rsidRPr="009B62F1" w:rsidRDefault="00074426" w:rsidP="00074426">
      <w:pPr>
        <w:widowControl/>
        <w:numPr>
          <w:ilvl w:val="12"/>
          <w:numId w:val="0"/>
        </w:numPr>
      </w:pPr>
      <w:r w:rsidRPr="009B62F1">
        <w:rPr>
          <w:bCs/>
        </w:rPr>
        <w:t>The Hospitality Group will be offering a</w:t>
      </w:r>
      <w:r>
        <w:rPr>
          <w:b/>
          <w:bCs/>
        </w:rPr>
        <w:t xml:space="preserve"> Lunch and MOVIE DAY. We will also be making the Christmas Cards for the Outreach Christmas Baskets that day. </w:t>
      </w:r>
      <w:r w:rsidRPr="009B62F1">
        <w:rPr>
          <w:bCs/>
        </w:rPr>
        <w:t xml:space="preserve">A </w:t>
      </w:r>
      <w:proofErr w:type="spellStart"/>
      <w:r w:rsidRPr="009B62F1">
        <w:rPr>
          <w:bCs/>
        </w:rPr>
        <w:t>sign up</w:t>
      </w:r>
      <w:proofErr w:type="spellEnd"/>
      <w:r w:rsidRPr="009B62F1">
        <w:rPr>
          <w:bCs/>
        </w:rPr>
        <w:t xml:space="preserve"> sheet will be available before the date. </w:t>
      </w:r>
      <w:proofErr w:type="gramStart"/>
      <w:r w:rsidRPr="009B62F1">
        <w:rPr>
          <w:bCs/>
        </w:rPr>
        <w:t>Will be looking for volunteers also to help out with this project.</w:t>
      </w:r>
      <w:proofErr w:type="gramEnd"/>
      <w:r w:rsidRPr="009B62F1">
        <w:rPr>
          <w:bCs/>
        </w:rPr>
        <w:t xml:space="preserve"> </w:t>
      </w:r>
    </w:p>
    <w:p w:rsidR="00074426" w:rsidRPr="007F6A64" w:rsidRDefault="00074426" w:rsidP="00074426">
      <w:pPr>
        <w:widowControl/>
        <w:numPr>
          <w:ilvl w:val="12"/>
          <w:numId w:val="0"/>
        </w:numPr>
      </w:pPr>
    </w:p>
    <w:p w:rsidR="00B92119" w:rsidRPr="002D0FCE" w:rsidRDefault="00B92119" w:rsidP="00B92119">
      <w:pPr>
        <w:widowControl/>
        <w:numPr>
          <w:ilvl w:val="12"/>
          <w:numId w:val="0"/>
        </w:numPr>
        <w:rPr>
          <w:b/>
          <w:bCs/>
          <w:i/>
          <w:iCs/>
        </w:rPr>
      </w:pPr>
      <w:r w:rsidRPr="002D0FCE">
        <w:rPr>
          <w:b/>
          <w:bCs/>
          <w:i/>
          <w:iCs/>
        </w:rPr>
        <w:t xml:space="preserve">Over the summer </w:t>
      </w:r>
      <w:proofErr w:type="gramStart"/>
      <w:r w:rsidRPr="002D0FCE">
        <w:rPr>
          <w:b/>
          <w:bCs/>
          <w:i/>
          <w:iCs/>
        </w:rPr>
        <w:t>months ....</w:t>
      </w:r>
      <w:proofErr w:type="gramEnd"/>
      <w:r w:rsidRPr="002D0FCE">
        <w:rPr>
          <w:b/>
          <w:bCs/>
          <w:i/>
          <w:iCs/>
        </w:rPr>
        <w:t xml:space="preserve"> </w:t>
      </w:r>
    </w:p>
    <w:p w:rsidR="00B92119" w:rsidRPr="002D0FCE" w:rsidRDefault="00B92119" w:rsidP="00B92119">
      <w:pPr>
        <w:widowControl/>
        <w:numPr>
          <w:ilvl w:val="12"/>
          <w:numId w:val="0"/>
        </w:numPr>
        <w:rPr>
          <w:b/>
          <w:bCs/>
          <w:i/>
          <w:iCs/>
        </w:rPr>
      </w:pPr>
    </w:p>
    <w:p w:rsidR="00B92119" w:rsidRPr="002D0FCE" w:rsidRDefault="00B92119" w:rsidP="00B92119">
      <w:pPr>
        <w:widowControl/>
        <w:numPr>
          <w:ilvl w:val="12"/>
          <w:numId w:val="0"/>
        </w:numPr>
        <w:rPr>
          <w:bCs/>
          <w:iCs/>
          <w:sz w:val="22"/>
          <w:szCs w:val="22"/>
        </w:rPr>
      </w:pPr>
      <w:r w:rsidRPr="002D0FCE">
        <w:rPr>
          <w:b/>
          <w:bCs/>
          <w:i/>
          <w:iCs/>
        </w:rPr>
        <w:t>Baptisms</w:t>
      </w:r>
      <w:r w:rsidRPr="002D0FCE">
        <w:rPr>
          <w:b/>
          <w:bCs/>
          <w:i/>
          <w:iCs/>
        </w:rPr>
        <w:tab/>
      </w:r>
      <w:r w:rsidRPr="002D0FCE">
        <w:rPr>
          <w:rFonts w:eastAsia="MS Mincho" w:hAnsi="MS Mincho"/>
          <w:bCs/>
          <w:iCs/>
          <w:sz w:val="22"/>
          <w:szCs w:val="22"/>
        </w:rPr>
        <w:t>❦</w:t>
      </w:r>
      <w:r w:rsidR="002D0FCE" w:rsidRPr="002D0FCE">
        <w:rPr>
          <w:rFonts w:eastAsia="MS Mincho"/>
          <w:bCs/>
          <w:iCs/>
          <w:sz w:val="22"/>
          <w:szCs w:val="22"/>
        </w:rPr>
        <w:t xml:space="preserve"> Brady Donald Roland Berry </w:t>
      </w:r>
    </w:p>
    <w:p w:rsidR="00B92119" w:rsidRPr="002D0FCE" w:rsidRDefault="00B92119" w:rsidP="00B92119">
      <w:pPr>
        <w:widowControl/>
        <w:numPr>
          <w:ilvl w:val="12"/>
          <w:numId w:val="0"/>
        </w:numPr>
        <w:ind w:left="1440" w:hanging="1440"/>
        <w:rPr>
          <w:iCs/>
          <w:sz w:val="22"/>
          <w:szCs w:val="22"/>
        </w:rPr>
      </w:pPr>
      <w:r w:rsidRPr="002D0FCE">
        <w:rPr>
          <w:bCs/>
          <w:iCs/>
          <w:sz w:val="22"/>
          <w:szCs w:val="22"/>
        </w:rPr>
        <w:tab/>
      </w:r>
      <w:r w:rsidRPr="002D0FCE">
        <w:rPr>
          <w:rFonts w:eastAsia="MS Mincho" w:hAnsi="MS Mincho"/>
          <w:bCs/>
          <w:iCs/>
          <w:sz w:val="22"/>
          <w:szCs w:val="22"/>
        </w:rPr>
        <w:t>❦</w:t>
      </w:r>
      <w:r w:rsidR="002D0FCE" w:rsidRPr="002D0FCE">
        <w:rPr>
          <w:rFonts w:eastAsia="MS Mincho"/>
          <w:bCs/>
          <w:iCs/>
          <w:sz w:val="22"/>
          <w:szCs w:val="22"/>
        </w:rPr>
        <w:t xml:space="preserve"> </w:t>
      </w:r>
      <w:proofErr w:type="spellStart"/>
      <w:r w:rsidR="002D0FCE" w:rsidRPr="002D0FCE">
        <w:rPr>
          <w:rFonts w:eastAsia="MS Mincho"/>
          <w:bCs/>
          <w:iCs/>
          <w:sz w:val="22"/>
          <w:szCs w:val="22"/>
        </w:rPr>
        <w:t>Ayla</w:t>
      </w:r>
      <w:proofErr w:type="spellEnd"/>
      <w:r w:rsidR="002D0FCE" w:rsidRPr="002D0FCE">
        <w:rPr>
          <w:rFonts w:eastAsia="MS Mincho"/>
          <w:bCs/>
          <w:iCs/>
          <w:sz w:val="22"/>
          <w:szCs w:val="22"/>
        </w:rPr>
        <w:t xml:space="preserve"> </w:t>
      </w:r>
      <w:proofErr w:type="spellStart"/>
      <w:r w:rsidR="002D0FCE" w:rsidRPr="002D0FCE">
        <w:rPr>
          <w:rFonts w:eastAsia="MS Mincho"/>
          <w:bCs/>
          <w:iCs/>
          <w:sz w:val="22"/>
          <w:szCs w:val="22"/>
        </w:rPr>
        <w:t>Delphine</w:t>
      </w:r>
      <w:proofErr w:type="spellEnd"/>
      <w:r w:rsidR="002D0FCE" w:rsidRPr="002D0FCE">
        <w:rPr>
          <w:rFonts w:eastAsia="MS Mincho"/>
          <w:bCs/>
          <w:iCs/>
          <w:sz w:val="22"/>
          <w:szCs w:val="22"/>
        </w:rPr>
        <w:t xml:space="preserve"> Bourgeois</w:t>
      </w:r>
    </w:p>
    <w:p w:rsidR="002D0FCE" w:rsidRPr="002D0FCE" w:rsidRDefault="00B92119" w:rsidP="00B92119">
      <w:pPr>
        <w:widowControl/>
        <w:numPr>
          <w:ilvl w:val="12"/>
          <w:numId w:val="0"/>
        </w:numPr>
        <w:ind w:left="1440" w:hanging="1440"/>
        <w:rPr>
          <w:rFonts w:eastAsia="MS Mincho"/>
          <w:bCs/>
          <w:iCs/>
          <w:sz w:val="22"/>
          <w:szCs w:val="22"/>
        </w:rPr>
      </w:pPr>
      <w:r w:rsidRPr="002D0FCE">
        <w:rPr>
          <w:iCs/>
          <w:sz w:val="22"/>
          <w:szCs w:val="22"/>
        </w:rPr>
        <w:tab/>
      </w:r>
      <w:r w:rsidRPr="002D0FCE">
        <w:rPr>
          <w:rFonts w:eastAsia="MS Mincho" w:hAnsi="MS Mincho"/>
          <w:bCs/>
          <w:iCs/>
          <w:sz w:val="22"/>
          <w:szCs w:val="22"/>
        </w:rPr>
        <w:t>❦</w:t>
      </w:r>
      <w:r w:rsidR="002D0FCE" w:rsidRPr="002D0FCE">
        <w:rPr>
          <w:rFonts w:eastAsia="MS Mincho"/>
          <w:bCs/>
          <w:iCs/>
          <w:sz w:val="22"/>
          <w:szCs w:val="22"/>
        </w:rPr>
        <w:t xml:space="preserve"> Mason Rodney White</w:t>
      </w:r>
    </w:p>
    <w:p w:rsidR="00B92119" w:rsidRPr="002D0FCE" w:rsidRDefault="00B92119" w:rsidP="00B92119">
      <w:pPr>
        <w:widowControl/>
        <w:numPr>
          <w:ilvl w:val="12"/>
          <w:numId w:val="0"/>
        </w:numPr>
        <w:ind w:left="1440" w:hanging="1440"/>
        <w:rPr>
          <w:bCs/>
          <w:iCs/>
          <w:sz w:val="22"/>
          <w:szCs w:val="22"/>
        </w:rPr>
      </w:pPr>
      <w:r w:rsidRPr="002D0FCE">
        <w:rPr>
          <w:bCs/>
          <w:iCs/>
          <w:sz w:val="22"/>
          <w:szCs w:val="22"/>
        </w:rPr>
        <w:tab/>
      </w:r>
    </w:p>
    <w:p w:rsidR="00B92119" w:rsidRPr="002D0FCE" w:rsidRDefault="00B92119" w:rsidP="00B92119">
      <w:pPr>
        <w:widowControl/>
        <w:numPr>
          <w:ilvl w:val="12"/>
          <w:numId w:val="0"/>
        </w:numPr>
        <w:rPr>
          <w:rFonts w:eastAsia="MS Mincho" w:hAnsi="MS Mincho"/>
          <w:bCs/>
          <w:iCs/>
          <w:sz w:val="22"/>
          <w:szCs w:val="22"/>
        </w:rPr>
      </w:pPr>
      <w:r w:rsidRPr="002D0FCE">
        <w:rPr>
          <w:b/>
          <w:bCs/>
          <w:i/>
          <w:iCs/>
        </w:rPr>
        <w:t>Weddings</w:t>
      </w:r>
      <w:r w:rsidRPr="002D0FCE">
        <w:rPr>
          <w:b/>
          <w:bCs/>
          <w:i/>
          <w:iCs/>
        </w:rPr>
        <w:tab/>
      </w:r>
      <w:r w:rsidRPr="002D0FCE">
        <w:rPr>
          <w:rFonts w:eastAsia="MS Mincho" w:hAnsi="MS Mincho"/>
          <w:bCs/>
          <w:iCs/>
          <w:sz w:val="22"/>
          <w:szCs w:val="22"/>
        </w:rPr>
        <w:t>❦</w:t>
      </w:r>
      <w:r w:rsidR="002D0FCE" w:rsidRPr="002D0FCE">
        <w:rPr>
          <w:rFonts w:eastAsia="MS Mincho" w:hAnsi="MS Mincho"/>
          <w:bCs/>
          <w:iCs/>
          <w:sz w:val="22"/>
          <w:szCs w:val="22"/>
        </w:rPr>
        <w:t>Wayne Wood &amp; Carole Taylor</w:t>
      </w:r>
    </w:p>
    <w:p w:rsidR="00B92119" w:rsidRDefault="002D0FCE" w:rsidP="00B92119">
      <w:pPr>
        <w:widowControl/>
        <w:numPr>
          <w:ilvl w:val="12"/>
          <w:numId w:val="0"/>
        </w:numPr>
        <w:rPr>
          <w:b/>
          <w:bCs/>
          <w:i/>
          <w:iCs/>
          <w:sz w:val="22"/>
          <w:szCs w:val="22"/>
        </w:rPr>
      </w:pPr>
      <w:r w:rsidRPr="002D0FCE">
        <w:rPr>
          <w:rFonts w:eastAsia="MS Mincho" w:hAnsi="MS Mincho"/>
          <w:bCs/>
          <w:iCs/>
          <w:sz w:val="22"/>
          <w:szCs w:val="22"/>
        </w:rPr>
        <w:tab/>
      </w:r>
      <w:r w:rsidRPr="002D0FCE">
        <w:rPr>
          <w:rFonts w:eastAsia="MS Mincho" w:hAnsi="MS Mincho"/>
          <w:bCs/>
          <w:iCs/>
          <w:sz w:val="22"/>
          <w:szCs w:val="22"/>
        </w:rPr>
        <w:tab/>
      </w:r>
      <w:r w:rsidRPr="002D0FCE">
        <w:rPr>
          <w:rFonts w:eastAsia="MS Mincho" w:hAnsi="MS Mincho"/>
          <w:bCs/>
          <w:iCs/>
          <w:sz w:val="22"/>
          <w:szCs w:val="22"/>
        </w:rPr>
        <w:t>❦</w:t>
      </w:r>
      <w:r w:rsidRPr="002D0FCE">
        <w:rPr>
          <w:rFonts w:eastAsia="MS Mincho" w:hAnsi="MS Mincho"/>
          <w:bCs/>
          <w:iCs/>
          <w:sz w:val="22"/>
          <w:szCs w:val="22"/>
        </w:rPr>
        <w:t>Sophie Cormier &amp; Gareth Melville</w:t>
      </w:r>
      <w:r w:rsidRPr="002D0FCE">
        <w:rPr>
          <w:b/>
          <w:bCs/>
          <w:i/>
          <w:iCs/>
          <w:sz w:val="22"/>
          <w:szCs w:val="22"/>
        </w:rPr>
        <w:t xml:space="preserve"> </w:t>
      </w:r>
    </w:p>
    <w:p w:rsidR="002D0FCE" w:rsidRDefault="002D0FCE" w:rsidP="00B92119">
      <w:pPr>
        <w:widowControl/>
        <w:numPr>
          <w:ilvl w:val="12"/>
          <w:numId w:val="0"/>
        </w:numPr>
        <w:rPr>
          <w:b/>
          <w:bCs/>
          <w:i/>
          <w:iCs/>
          <w:sz w:val="22"/>
          <w:szCs w:val="22"/>
        </w:rPr>
      </w:pPr>
    </w:p>
    <w:p w:rsidR="002D0FCE" w:rsidRDefault="002D0FCE" w:rsidP="00B92119">
      <w:pPr>
        <w:widowControl/>
        <w:numPr>
          <w:ilvl w:val="12"/>
          <w:numId w:val="0"/>
        </w:numPr>
        <w:rPr>
          <w:b/>
          <w:bCs/>
          <w:i/>
          <w:iCs/>
        </w:rPr>
      </w:pPr>
      <w:r>
        <w:rPr>
          <w:b/>
          <w:bCs/>
          <w:i/>
          <w:iCs/>
        </w:rPr>
        <w:t>Loved Ones We Lost</w:t>
      </w:r>
    </w:p>
    <w:p w:rsidR="002D0FCE" w:rsidRDefault="002D0FCE" w:rsidP="00B92119">
      <w:pPr>
        <w:widowControl/>
        <w:numPr>
          <w:ilvl w:val="12"/>
          <w:numId w:val="0"/>
        </w:numPr>
        <w:rPr>
          <w:rFonts w:eastAsia="MS Mincho" w:hAnsi="MS Mincho"/>
          <w:bCs/>
          <w:iCs/>
          <w:sz w:val="22"/>
          <w:szCs w:val="22"/>
        </w:rPr>
      </w:pPr>
      <w:r>
        <w:rPr>
          <w:b/>
          <w:bCs/>
          <w:i/>
          <w:iCs/>
        </w:rPr>
        <w:tab/>
      </w:r>
      <w:r>
        <w:rPr>
          <w:b/>
          <w:bCs/>
          <w:i/>
          <w:iCs/>
        </w:rPr>
        <w:tab/>
      </w:r>
      <w:r w:rsidRPr="002D0FCE">
        <w:rPr>
          <w:rFonts w:eastAsia="MS Mincho" w:hAnsi="MS Mincho"/>
          <w:bCs/>
          <w:iCs/>
          <w:sz w:val="22"/>
          <w:szCs w:val="22"/>
        </w:rPr>
        <w:t>❦</w:t>
      </w:r>
      <w:r w:rsidR="00B5340F">
        <w:rPr>
          <w:rFonts w:eastAsia="MS Mincho" w:hAnsi="MS Mincho"/>
          <w:bCs/>
          <w:iCs/>
          <w:sz w:val="22"/>
          <w:szCs w:val="22"/>
        </w:rPr>
        <w:t>Shirley McKean</w:t>
      </w:r>
    </w:p>
    <w:p w:rsidR="00B5340F" w:rsidRDefault="00B5340F" w:rsidP="00B92119">
      <w:pPr>
        <w:widowControl/>
        <w:numPr>
          <w:ilvl w:val="12"/>
          <w:numId w:val="0"/>
        </w:numPr>
        <w:rPr>
          <w:rFonts w:eastAsia="MS Mincho" w:hAnsi="MS Mincho"/>
          <w:bCs/>
          <w:iCs/>
          <w:sz w:val="22"/>
          <w:szCs w:val="22"/>
        </w:rPr>
      </w:pPr>
      <w:r>
        <w:rPr>
          <w:rFonts w:eastAsia="MS Mincho" w:hAnsi="MS Mincho"/>
          <w:bCs/>
          <w:iCs/>
          <w:sz w:val="22"/>
          <w:szCs w:val="22"/>
        </w:rPr>
        <w:tab/>
      </w:r>
      <w:r>
        <w:rPr>
          <w:rFonts w:eastAsia="MS Mincho" w:hAnsi="MS Mincho"/>
          <w:bCs/>
          <w:iCs/>
          <w:sz w:val="22"/>
          <w:szCs w:val="22"/>
        </w:rPr>
        <w:tab/>
      </w:r>
      <w:r w:rsidRPr="002D0FCE">
        <w:rPr>
          <w:rFonts w:eastAsia="MS Mincho" w:hAnsi="MS Mincho"/>
          <w:bCs/>
          <w:iCs/>
          <w:sz w:val="22"/>
          <w:szCs w:val="22"/>
        </w:rPr>
        <w:t>❦</w:t>
      </w:r>
      <w:r>
        <w:rPr>
          <w:rFonts w:eastAsia="MS Mincho" w:hAnsi="MS Mincho"/>
          <w:bCs/>
          <w:iCs/>
          <w:sz w:val="22"/>
          <w:szCs w:val="22"/>
        </w:rPr>
        <w:t xml:space="preserve"> Marie McKinley</w:t>
      </w:r>
    </w:p>
    <w:p w:rsidR="00B5340F" w:rsidRDefault="00B5340F" w:rsidP="00B92119">
      <w:pPr>
        <w:widowControl/>
        <w:numPr>
          <w:ilvl w:val="12"/>
          <w:numId w:val="0"/>
        </w:numPr>
        <w:rPr>
          <w:rFonts w:eastAsia="MS Mincho" w:hAnsi="MS Mincho"/>
          <w:bCs/>
          <w:iCs/>
          <w:sz w:val="22"/>
          <w:szCs w:val="22"/>
        </w:rPr>
      </w:pPr>
      <w:r>
        <w:rPr>
          <w:rFonts w:eastAsia="MS Mincho" w:hAnsi="MS Mincho"/>
          <w:bCs/>
          <w:iCs/>
          <w:sz w:val="22"/>
          <w:szCs w:val="22"/>
        </w:rPr>
        <w:tab/>
      </w:r>
      <w:r>
        <w:rPr>
          <w:rFonts w:eastAsia="MS Mincho" w:hAnsi="MS Mincho"/>
          <w:bCs/>
          <w:iCs/>
          <w:sz w:val="22"/>
          <w:szCs w:val="22"/>
        </w:rPr>
        <w:tab/>
      </w:r>
      <w:r w:rsidRPr="002D0FCE">
        <w:rPr>
          <w:rFonts w:eastAsia="MS Mincho" w:hAnsi="MS Mincho"/>
          <w:bCs/>
          <w:iCs/>
          <w:sz w:val="22"/>
          <w:szCs w:val="22"/>
        </w:rPr>
        <w:t>❦</w:t>
      </w:r>
      <w:r>
        <w:rPr>
          <w:rFonts w:eastAsia="MS Mincho" w:hAnsi="MS Mincho"/>
          <w:bCs/>
          <w:iCs/>
          <w:sz w:val="22"/>
          <w:szCs w:val="22"/>
        </w:rPr>
        <w:t xml:space="preserve"> Allan Morgan</w:t>
      </w:r>
    </w:p>
    <w:p w:rsidR="00B5340F" w:rsidRDefault="00B5340F" w:rsidP="00B92119">
      <w:pPr>
        <w:widowControl/>
        <w:numPr>
          <w:ilvl w:val="12"/>
          <w:numId w:val="0"/>
        </w:numPr>
        <w:rPr>
          <w:rFonts w:eastAsia="MS Mincho" w:hAnsi="MS Mincho"/>
          <w:bCs/>
          <w:iCs/>
          <w:sz w:val="22"/>
          <w:szCs w:val="22"/>
        </w:rPr>
      </w:pPr>
      <w:r>
        <w:rPr>
          <w:rFonts w:eastAsia="MS Mincho" w:hAnsi="MS Mincho"/>
          <w:bCs/>
          <w:iCs/>
          <w:sz w:val="22"/>
          <w:szCs w:val="22"/>
        </w:rPr>
        <w:tab/>
      </w:r>
      <w:r>
        <w:rPr>
          <w:rFonts w:eastAsia="MS Mincho" w:hAnsi="MS Mincho"/>
          <w:bCs/>
          <w:iCs/>
          <w:sz w:val="22"/>
          <w:szCs w:val="22"/>
        </w:rPr>
        <w:tab/>
      </w:r>
      <w:r w:rsidRPr="002D0FCE">
        <w:rPr>
          <w:rFonts w:eastAsia="MS Mincho" w:hAnsi="MS Mincho"/>
          <w:bCs/>
          <w:iCs/>
          <w:sz w:val="22"/>
          <w:szCs w:val="22"/>
        </w:rPr>
        <w:t>❦</w:t>
      </w:r>
      <w:r>
        <w:rPr>
          <w:rFonts w:eastAsia="MS Mincho" w:hAnsi="MS Mincho"/>
          <w:bCs/>
          <w:iCs/>
          <w:sz w:val="22"/>
          <w:szCs w:val="22"/>
        </w:rPr>
        <w:t xml:space="preserve"> Doris Hoar</w:t>
      </w:r>
    </w:p>
    <w:p w:rsidR="00B5340F" w:rsidRDefault="00B5340F" w:rsidP="00B92119">
      <w:pPr>
        <w:widowControl/>
        <w:numPr>
          <w:ilvl w:val="12"/>
          <w:numId w:val="0"/>
        </w:numPr>
        <w:rPr>
          <w:rFonts w:eastAsia="MS Mincho" w:hAnsi="MS Mincho"/>
          <w:bCs/>
          <w:iCs/>
          <w:sz w:val="22"/>
          <w:szCs w:val="22"/>
        </w:rPr>
      </w:pPr>
    </w:p>
    <w:p w:rsidR="00D3091E" w:rsidRDefault="00B92119" w:rsidP="00B92119">
      <w:pPr>
        <w:widowControl/>
        <w:numPr>
          <w:ilvl w:val="12"/>
          <w:numId w:val="0"/>
        </w:numPr>
        <w:rPr>
          <w:i/>
          <w:iCs/>
          <w:sz w:val="22"/>
          <w:szCs w:val="22"/>
          <w:lang w:val="en-GB"/>
        </w:rPr>
      </w:pPr>
      <w:r w:rsidRPr="00B5340F">
        <w:rPr>
          <w:b/>
          <w:bCs/>
          <w:i/>
          <w:iCs/>
          <w:sz w:val="22"/>
          <w:szCs w:val="22"/>
          <w:lang w:val="en-GB"/>
        </w:rPr>
        <w:t>C</w:t>
      </w:r>
      <w:r w:rsidR="00D3091E" w:rsidRPr="00B5340F">
        <w:rPr>
          <w:b/>
          <w:bCs/>
          <w:i/>
          <w:iCs/>
          <w:sz w:val="22"/>
          <w:szCs w:val="22"/>
          <w:lang w:val="en-GB"/>
        </w:rPr>
        <w:t xml:space="preserve">ongratulations </w:t>
      </w:r>
      <w:r w:rsidR="00D3091E" w:rsidRPr="00B5340F">
        <w:rPr>
          <w:i/>
          <w:iCs/>
          <w:sz w:val="22"/>
          <w:szCs w:val="22"/>
          <w:lang w:val="en-GB"/>
        </w:rPr>
        <w:t>are extended to</w:t>
      </w:r>
      <w:r w:rsidR="00D3091E" w:rsidRPr="00B5340F">
        <w:rPr>
          <w:i/>
          <w:iCs/>
          <w:lang w:val="en-GB"/>
        </w:rPr>
        <w:t xml:space="preserve"> </w:t>
      </w:r>
      <w:r w:rsidR="00D3091E" w:rsidRPr="00B5340F">
        <w:rPr>
          <w:b/>
          <w:bCs/>
          <w:sz w:val="22"/>
          <w:szCs w:val="22"/>
          <w:lang w:val="en-GB"/>
        </w:rPr>
        <w:t xml:space="preserve">James Hopper, Sarah Hopper, Isabelle Williams and David Thompson. </w:t>
      </w:r>
      <w:r w:rsidR="00D3091E" w:rsidRPr="00B5340F">
        <w:rPr>
          <w:i/>
          <w:iCs/>
          <w:sz w:val="22"/>
          <w:szCs w:val="22"/>
          <w:lang w:val="en-GB"/>
        </w:rPr>
        <w:t>They are the recipients of the $500 bursaries, made available through the tremendous support of the congregation to St. Paul’s “Recycling Program.”</w:t>
      </w:r>
    </w:p>
    <w:p w:rsidR="00B5340F" w:rsidRPr="00B5340F" w:rsidRDefault="00B5340F" w:rsidP="00B92119">
      <w:pPr>
        <w:widowControl/>
        <w:numPr>
          <w:ilvl w:val="12"/>
          <w:numId w:val="0"/>
        </w:numPr>
        <w:rPr>
          <w:i/>
          <w:iCs/>
          <w:sz w:val="22"/>
          <w:szCs w:val="22"/>
          <w:lang w:val="en-GB"/>
        </w:rPr>
      </w:pPr>
    </w:p>
    <w:p w:rsidR="00B5340F" w:rsidRPr="00B5340F" w:rsidRDefault="00B5340F" w:rsidP="00B92119">
      <w:pPr>
        <w:widowControl/>
        <w:numPr>
          <w:ilvl w:val="12"/>
          <w:numId w:val="0"/>
        </w:numPr>
        <w:rPr>
          <w:i/>
          <w:iCs/>
          <w:sz w:val="22"/>
          <w:szCs w:val="22"/>
          <w:lang w:val="en-GB"/>
        </w:rPr>
      </w:pPr>
      <w:r w:rsidRPr="00B5340F">
        <w:rPr>
          <w:b/>
          <w:i/>
          <w:iCs/>
          <w:sz w:val="22"/>
          <w:szCs w:val="22"/>
          <w:lang w:val="en-GB"/>
        </w:rPr>
        <w:t>Congratulations to Emily Burns</w:t>
      </w:r>
      <w:r w:rsidRPr="00B5340F">
        <w:rPr>
          <w:i/>
          <w:iCs/>
          <w:sz w:val="22"/>
          <w:szCs w:val="22"/>
          <w:lang w:val="en-GB"/>
        </w:rPr>
        <w:t xml:space="preserve">, the recipient of the Ruth </w:t>
      </w:r>
      <w:proofErr w:type="spellStart"/>
      <w:r w:rsidRPr="00B5340F">
        <w:rPr>
          <w:i/>
          <w:iCs/>
          <w:sz w:val="22"/>
          <w:szCs w:val="22"/>
          <w:lang w:val="en-GB"/>
        </w:rPr>
        <w:t>Monteith</w:t>
      </w:r>
      <w:proofErr w:type="spellEnd"/>
      <w:r w:rsidRPr="00B5340F">
        <w:rPr>
          <w:i/>
          <w:iCs/>
          <w:sz w:val="22"/>
          <w:szCs w:val="22"/>
          <w:lang w:val="en-GB"/>
        </w:rPr>
        <w:t xml:space="preserve"> Bursary.</w:t>
      </w:r>
    </w:p>
    <w:p w:rsidR="000064C3" w:rsidRDefault="000064C3">
      <w:pPr>
        <w:widowControl/>
        <w:rPr>
          <w:rFonts w:ascii="Microsoft Uighur" w:hAnsi="Microsoft Uighur" w:cs="Microsoft Uighur"/>
          <w:b/>
          <w:bCs/>
          <w:color w:val="000000"/>
        </w:rPr>
      </w:pPr>
    </w:p>
    <w:p w:rsidR="00B92119" w:rsidRDefault="00B92119" w:rsidP="00B92119">
      <w:pPr>
        <w:widowControl/>
        <w:numPr>
          <w:ilvl w:val="12"/>
          <w:numId w:val="0"/>
        </w:numPr>
        <w:rPr>
          <w:b/>
          <w:bCs/>
          <w:i/>
          <w:iCs/>
          <w:sz w:val="22"/>
          <w:szCs w:val="22"/>
          <w:lang w:val="en-GB"/>
        </w:rPr>
      </w:pPr>
      <w:r>
        <w:rPr>
          <w:b/>
          <w:bCs/>
          <w:sz w:val="22"/>
          <w:szCs w:val="22"/>
          <w:lang w:val="en-GB"/>
        </w:rPr>
        <w:t xml:space="preserve">BAPTISM </w:t>
      </w:r>
      <w:proofErr w:type="gramStart"/>
      <w:r>
        <w:rPr>
          <w:b/>
          <w:bCs/>
          <w:sz w:val="22"/>
          <w:szCs w:val="22"/>
          <w:lang w:val="en-GB"/>
        </w:rPr>
        <w:t xml:space="preserve">-  </w:t>
      </w:r>
      <w:r w:rsidR="00B5340F">
        <w:rPr>
          <w:b/>
          <w:bCs/>
          <w:sz w:val="22"/>
          <w:szCs w:val="22"/>
          <w:lang w:val="en-GB"/>
        </w:rPr>
        <w:t>If</w:t>
      </w:r>
      <w:proofErr w:type="gramEnd"/>
      <w:r w:rsidR="00B5340F">
        <w:rPr>
          <w:b/>
          <w:bCs/>
          <w:sz w:val="22"/>
          <w:szCs w:val="22"/>
          <w:lang w:val="en-GB"/>
        </w:rPr>
        <w:t xml:space="preserve"> you would like to have your child </w:t>
      </w:r>
      <w:r>
        <w:rPr>
          <w:sz w:val="22"/>
          <w:szCs w:val="22"/>
          <w:lang w:val="en-GB"/>
        </w:rPr>
        <w:t xml:space="preserve"> </w:t>
      </w:r>
      <w:r w:rsidR="00B5340F">
        <w:rPr>
          <w:sz w:val="22"/>
          <w:szCs w:val="22"/>
          <w:lang w:val="en-GB"/>
        </w:rPr>
        <w:t xml:space="preserve">baptized this fall, is asked to contact the </w:t>
      </w:r>
      <w:r>
        <w:rPr>
          <w:sz w:val="22"/>
          <w:szCs w:val="22"/>
          <w:lang w:val="en-GB"/>
        </w:rPr>
        <w:t>church office at 386-3335</w:t>
      </w:r>
      <w:r>
        <w:rPr>
          <w:i/>
          <w:iCs/>
          <w:sz w:val="22"/>
          <w:szCs w:val="22"/>
          <w:lang w:val="en-GB"/>
        </w:rPr>
        <w:t>.</w:t>
      </w:r>
    </w:p>
    <w:p w:rsidR="000064C3" w:rsidRDefault="000064C3">
      <w:pPr>
        <w:widowControl/>
        <w:rPr>
          <w:rFonts w:ascii="Microsoft Uighur" w:hAnsi="Microsoft Uighur" w:cs="Microsoft Uighur"/>
          <w:b/>
          <w:bCs/>
          <w:color w:val="000000"/>
        </w:rPr>
      </w:pPr>
    </w:p>
    <w:p w:rsidR="0045588B" w:rsidRDefault="00B92119" w:rsidP="00B92119">
      <w:pPr>
        <w:widowControl/>
        <w:numPr>
          <w:ilvl w:val="12"/>
          <w:numId w:val="0"/>
        </w:numPr>
      </w:pPr>
      <w:r>
        <w:rPr>
          <w:b/>
          <w:bCs/>
          <w:i/>
          <w:iCs/>
        </w:rPr>
        <w:lastRenderedPageBreak/>
        <w:t>DID YOU KNOW..</w:t>
      </w:r>
      <w:r>
        <w:rPr>
          <w:b/>
          <w:bCs/>
        </w:rPr>
        <w:t xml:space="preserve">..that St. Paul’s strives to be a Scent Free Environment? </w:t>
      </w:r>
      <w:r>
        <w:t>We at St. Paul’s are sensitive to the serious problems that scented products cause many people, especially those with asthma, allergies,</w:t>
      </w:r>
      <w:r w:rsidR="00C62D79">
        <w:t xml:space="preserve"> </w:t>
      </w:r>
      <w:r>
        <w:t>and environmental illness. We ask for your help by refraining from wearing perfume, cologne, aftershave, etc. Thank you for your consideration in this matter.</w:t>
      </w:r>
    </w:p>
    <w:p w:rsidR="0045588B" w:rsidRDefault="0045588B" w:rsidP="00B92119">
      <w:pPr>
        <w:widowControl/>
        <w:numPr>
          <w:ilvl w:val="12"/>
          <w:numId w:val="0"/>
        </w:numPr>
      </w:pPr>
    </w:p>
    <w:p w:rsidR="00060B31" w:rsidRDefault="00060B31" w:rsidP="00060B31">
      <w:r w:rsidRPr="00060B31">
        <w:rPr>
          <w:b/>
        </w:rPr>
        <w:t>Watch for more information on Study Groups</w:t>
      </w:r>
      <w:r>
        <w:t xml:space="preserve"> that will be offered in the fall. Information will be posted on St. Paul’s Website and upcoming bulletins.</w:t>
      </w:r>
    </w:p>
    <w:p w:rsidR="00FB68C3" w:rsidRDefault="00FB68C3" w:rsidP="00060B31"/>
    <w:p w:rsidR="00FB68C3" w:rsidRPr="00FB68C3" w:rsidRDefault="00FB68C3" w:rsidP="00FB68C3">
      <w:pPr>
        <w:widowControl/>
        <w:ind w:left="12"/>
      </w:pPr>
      <w:r w:rsidRPr="00FB68C3">
        <w:rPr>
          <w:b/>
          <w:bCs/>
        </w:rPr>
        <w:t>DID YOU KNOW</w:t>
      </w:r>
      <w:r w:rsidRPr="00FB68C3">
        <w:t>....that we now have 1</w:t>
      </w:r>
      <w:r>
        <w:t>12</w:t>
      </w:r>
      <w:r w:rsidRPr="00FB68C3">
        <w:t xml:space="preserve"> families on PAR? Today many of us use a pre authorized system of banking to pay such things as our heating, power, insurance and other bills. It</w:t>
      </w:r>
      <w:r w:rsidRPr="00FB68C3">
        <w:sym w:font="WP TypographicSymbols" w:char="003D"/>
      </w:r>
      <w:r w:rsidRPr="00FB68C3">
        <w:t>s an easy reliable method to help us budget and ensure that we don</w:t>
      </w:r>
      <w:r w:rsidRPr="00FB68C3">
        <w:sym w:font="WP TypographicSymbols" w:char="003D"/>
      </w:r>
      <w:r w:rsidRPr="00FB68C3">
        <w:t>t forget our financial commitments. Why not think about using PAR to meet your commitments to donate to the church?  Thank You to all who signed up to the PAR program. Pamphlets are available in the entranceway and through the church office.  Will you be the next one to sign up?  Just come into the church office with a void check and fill out the PAR form. You decide the amount you would like to give to the church. Your donation is taken out once a month from your bank account (usually around the 20</w:t>
      </w:r>
      <w:r w:rsidRPr="00FB68C3">
        <w:rPr>
          <w:vertAlign w:val="superscript"/>
        </w:rPr>
        <w:t>th</w:t>
      </w:r>
      <w:r w:rsidRPr="00FB68C3">
        <w:t xml:space="preserve"> of the month). You will receive a tax receipt for all your donations to the church. If you don</w:t>
      </w:r>
      <w:r w:rsidRPr="00FB68C3">
        <w:sym w:font="WP TypographicSymbols" w:char="003D"/>
      </w:r>
      <w:r w:rsidRPr="00FB68C3">
        <w:t xml:space="preserve">t think PAR is for you a box of offering envelopes are available through the church office. Just call Wendy at 386-3335 or email: </w:t>
      </w:r>
      <w:r w:rsidRPr="00FB68C3">
        <w:rPr>
          <w:rStyle w:val="Hypertext"/>
        </w:rPr>
        <w:t>stpaulsunited@nb.aibn.com</w:t>
      </w:r>
      <w:r w:rsidRPr="00FB68C3">
        <w:t xml:space="preserve"> or drop by and an envelope number will be assigned to you. </w:t>
      </w:r>
      <w:r w:rsidRPr="00FB68C3">
        <w:tab/>
      </w:r>
    </w:p>
    <w:p w:rsidR="00FB68C3" w:rsidRDefault="00FB68C3" w:rsidP="00FB68C3">
      <w:pPr>
        <w:widowControl/>
        <w:ind w:left="12"/>
        <w:rPr>
          <w:rFonts w:ascii="Microsoft Uighur" w:hAnsi="Microsoft Uighur" w:cs="Microsoft Uighur"/>
          <w:sz w:val="22"/>
          <w:szCs w:val="22"/>
        </w:rPr>
      </w:pPr>
    </w:p>
    <w:p w:rsidR="00FB68C3" w:rsidRDefault="00314421" w:rsidP="0031442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14421">
        <w:rPr>
          <w:b/>
          <w:bCs/>
        </w:rPr>
        <w:t xml:space="preserve">BREAKING THE SILENCE COFFEE </w:t>
      </w:r>
      <w:r w:rsidRPr="00314421">
        <w:t xml:space="preserve"> </w:t>
      </w:r>
    </w:p>
    <w:p w:rsidR="00314421" w:rsidRPr="00314421" w:rsidRDefault="00FB68C3" w:rsidP="0031442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w:t>
      </w:r>
      <w:r w:rsidR="00314421" w:rsidRPr="00314421">
        <w:t xml:space="preserve">njoy the rich blend of coffee beans while the Guatemalan farmers get a fair price for their coffee, which helps them provide for their families and boosts the economy of the village through the sales of this coffee. Ground &amp; Whole Bean ~ 12 oz. @ $10. </w:t>
      </w:r>
      <w:proofErr w:type="gramStart"/>
      <w:r w:rsidR="00314421" w:rsidRPr="00314421">
        <w:t>2lb. for $2</w:t>
      </w:r>
      <w:r>
        <w:t>4.25</w:t>
      </w:r>
      <w:r w:rsidR="00314421" w:rsidRPr="00314421">
        <w:t>.</w:t>
      </w:r>
      <w:proofErr w:type="gramEnd"/>
      <w:r w:rsidR="00314421" w:rsidRPr="00314421">
        <w:t xml:space="preserve"> </w:t>
      </w:r>
      <w:proofErr w:type="gramStart"/>
      <w:r w:rsidR="00314421" w:rsidRPr="00314421">
        <w:t>Also available at the office instant coffee, assortment of chocolate bars.</w:t>
      </w:r>
      <w:proofErr w:type="gramEnd"/>
    </w:p>
    <w:p w:rsidR="00314421" w:rsidRPr="00314421" w:rsidRDefault="00314421" w:rsidP="0031442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14421" w:rsidRPr="00314421" w:rsidRDefault="00314421" w:rsidP="0031442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14421">
        <w:rPr>
          <w:b/>
          <w:i/>
        </w:rPr>
        <w:lastRenderedPageBreak/>
        <w:t>DID YOU KNOW</w:t>
      </w:r>
      <w:r w:rsidRPr="00314421">
        <w:t xml:space="preserve"> - That a </w:t>
      </w:r>
      <w:r w:rsidRPr="00314421">
        <w:rPr>
          <w:b/>
        </w:rPr>
        <w:t xml:space="preserve">FOOD </w:t>
      </w:r>
      <w:proofErr w:type="gramStart"/>
      <w:r w:rsidRPr="00314421">
        <w:rPr>
          <w:b/>
        </w:rPr>
        <w:t>BOX</w:t>
      </w:r>
      <w:r w:rsidRPr="00314421">
        <w:t xml:space="preserve">  (</w:t>
      </w:r>
      <w:proofErr w:type="gramEnd"/>
      <w:r w:rsidRPr="00314421">
        <w:t>for non-perishable items) is located in the entrance way of the church for the collection of items for Albert County Food Bank</w:t>
      </w:r>
      <w:r>
        <w:t>?</w:t>
      </w:r>
      <w:r w:rsidRPr="00314421">
        <w:t xml:space="preserve"> </w:t>
      </w:r>
      <w:r w:rsidRPr="00314421">
        <w:rPr>
          <w:rFonts w:eastAsia="MS Gothic"/>
          <w:lang w:val="ja-JP"/>
        </w:rPr>
        <w:t>❧</w:t>
      </w:r>
      <w:r w:rsidRPr="00314421">
        <w:t xml:space="preserve"> Thank you for your continued outreach of support and caring.</w:t>
      </w:r>
    </w:p>
    <w:p w:rsidR="00B456A9" w:rsidRPr="00FB68C3" w:rsidRDefault="006559BB" w:rsidP="00B456A9">
      <w:pPr>
        <w:pStyle w:val="NormalWeb"/>
      </w:pPr>
      <w:r w:rsidRPr="00FB68C3">
        <w:rPr>
          <w:b/>
        </w:rPr>
        <w:t>A</w:t>
      </w:r>
      <w:r w:rsidR="00B456A9" w:rsidRPr="00FB68C3">
        <w:rPr>
          <w:b/>
        </w:rPr>
        <w:t>lbert County Action</w:t>
      </w:r>
      <w:r w:rsidR="00B456A9" w:rsidRPr="00FB68C3">
        <w:t xml:space="preserve"> looking for children's snacks (such as pudding cups, fruit cups, and peanut free granola bars) as well as rice of any kind or size. Thank you as </w:t>
      </w:r>
      <w:proofErr w:type="gramStart"/>
      <w:r w:rsidR="00B456A9" w:rsidRPr="00FB68C3">
        <w:t>always ,for</w:t>
      </w:r>
      <w:proofErr w:type="gramEnd"/>
      <w:r w:rsidR="00B456A9" w:rsidRPr="00FB68C3">
        <w:t xml:space="preserve"> all of your continued support.</w:t>
      </w:r>
    </w:p>
    <w:p w:rsidR="00B456A9" w:rsidRPr="00FB68C3" w:rsidRDefault="00B456A9" w:rsidP="00FB68C3">
      <w:pPr>
        <w:pStyle w:val="NormalWeb"/>
      </w:pPr>
      <w:proofErr w:type="spellStart"/>
      <w:r w:rsidRPr="00FB68C3">
        <w:rPr>
          <w:b/>
        </w:rPr>
        <w:t>Elsipogtog</w:t>
      </w:r>
      <w:proofErr w:type="spellEnd"/>
      <w:r w:rsidRPr="00FB68C3">
        <w:rPr>
          <w:b/>
        </w:rPr>
        <w:t xml:space="preserve"> </w:t>
      </w:r>
      <w:proofErr w:type="spellStart"/>
      <w:proofErr w:type="gramStart"/>
      <w:r w:rsidRPr="00FB68C3">
        <w:rPr>
          <w:b/>
        </w:rPr>
        <w:t>Pow</w:t>
      </w:r>
      <w:proofErr w:type="spellEnd"/>
      <w:proofErr w:type="gramEnd"/>
      <w:r w:rsidRPr="00FB68C3">
        <w:rPr>
          <w:b/>
        </w:rPr>
        <w:t xml:space="preserve"> Wow, Saturday, September 3rd</w:t>
      </w:r>
      <w:r w:rsidRPr="00FB68C3">
        <w:t xml:space="preserve">.  For any interested in attending it is best to be there by 1 pm for the Grand Entry.  Bring folding </w:t>
      </w:r>
      <w:proofErr w:type="gramStart"/>
      <w:r w:rsidRPr="00FB68C3">
        <w:t>chairs .....there</w:t>
      </w:r>
      <w:proofErr w:type="gramEnd"/>
      <w:r w:rsidRPr="00FB68C3">
        <w:t xml:space="preserve"> are some bleachers.  If anyone wants specific directions call Bob Childs at 386-1063.  If you are looking up on a map it is possible that it is still named Big Cove.  Hoping we have a good showing from St. Paul's. This is one way to show that we are </w:t>
      </w:r>
      <w:proofErr w:type="spellStart"/>
      <w:r w:rsidRPr="00FB68C3">
        <w:t>neighbours</w:t>
      </w:r>
      <w:proofErr w:type="spellEnd"/>
      <w:r w:rsidRPr="00FB68C3">
        <w:t>.</w:t>
      </w:r>
    </w:p>
    <w:p w:rsidR="00B456A9" w:rsidRPr="00060B31" w:rsidRDefault="00FB68C3" w:rsidP="00B456A9">
      <w:pPr>
        <w:pStyle w:val="HTMLPreformatted"/>
        <w:rPr>
          <w:rFonts w:ascii="Times New Roman" w:hAnsi="Times New Roman" w:cs="Times New Roman"/>
          <w:sz w:val="24"/>
          <w:szCs w:val="24"/>
        </w:rPr>
      </w:pPr>
      <w:r>
        <w:rPr>
          <w:rFonts w:ascii="Times New Roman" w:hAnsi="Times New Roman" w:cs="Times New Roman"/>
          <w:b/>
          <w:sz w:val="24"/>
          <w:szCs w:val="24"/>
        </w:rPr>
        <w:t>Ret</w:t>
      </w:r>
      <w:r w:rsidR="00B456A9" w:rsidRPr="00060B31">
        <w:rPr>
          <w:rFonts w:ascii="Times New Roman" w:hAnsi="Times New Roman" w:cs="Times New Roman"/>
          <w:b/>
          <w:sz w:val="24"/>
          <w:szCs w:val="24"/>
        </w:rPr>
        <w:t>reat Day for Women i</w:t>
      </w:r>
      <w:r w:rsidR="00B456A9" w:rsidRPr="00060B31">
        <w:rPr>
          <w:rFonts w:ascii="Times New Roman" w:hAnsi="Times New Roman" w:cs="Times New Roman"/>
          <w:sz w:val="24"/>
          <w:szCs w:val="24"/>
        </w:rPr>
        <w:t xml:space="preserve">s happening Saturday </w:t>
      </w:r>
      <w:r w:rsidR="00B456A9" w:rsidRPr="00060B31">
        <w:rPr>
          <w:rFonts w:ascii="Times New Roman" w:hAnsi="Times New Roman" w:cs="Times New Roman"/>
          <w:b/>
          <w:sz w:val="24"/>
          <w:szCs w:val="24"/>
        </w:rPr>
        <w:t>Sept. 10 9:30-3:30</w:t>
      </w:r>
      <w:r w:rsidR="00B456A9" w:rsidRPr="00060B31">
        <w:rPr>
          <w:rFonts w:ascii="Times New Roman" w:hAnsi="Times New Roman" w:cs="Times New Roman"/>
          <w:sz w:val="24"/>
          <w:szCs w:val="24"/>
        </w:rPr>
        <w:t xml:space="preserve"> at Camp Ta </w:t>
      </w:r>
      <w:proofErr w:type="spellStart"/>
      <w:proofErr w:type="gramStart"/>
      <w:r w:rsidR="00B456A9" w:rsidRPr="00060B31">
        <w:rPr>
          <w:rFonts w:ascii="Times New Roman" w:hAnsi="Times New Roman" w:cs="Times New Roman"/>
          <w:sz w:val="24"/>
          <w:szCs w:val="24"/>
        </w:rPr>
        <w:t>Wa</w:t>
      </w:r>
      <w:proofErr w:type="spellEnd"/>
      <w:proofErr w:type="gramEnd"/>
      <w:r w:rsidR="00B456A9" w:rsidRPr="00060B31">
        <w:rPr>
          <w:rFonts w:ascii="Times New Roman" w:hAnsi="Times New Roman" w:cs="Times New Roman"/>
          <w:sz w:val="24"/>
          <w:szCs w:val="24"/>
        </w:rPr>
        <w:t xml:space="preserve"> Si, Johnston's Point NB. This retreat is open to all women and</w:t>
      </w:r>
    </w:p>
    <w:p w:rsidR="00B456A9" w:rsidRPr="00060B31" w:rsidRDefault="00B456A9" w:rsidP="00B456A9">
      <w:pPr>
        <w:pStyle w:val="HTMLPreformatted"/>
        <w:rPr>
          <w:rFonts w:ascii="Times New Roman" w:hAnsi="Times New Roman" w:cs="Times New Roman"/>
          <w:sz w:val="24"/>
          <w:szCs w:val="24"/>
        </w:rPr>
      </w:pPr>
      <w:proofErr w:type="gramStart"/>
      <w:r w:rsidRPr="00060B31">
        <w:rPr>
          <w:rFonts w:ascii="Times New Roman" w:hAnsi="Times New Roman" w:cs="Times New Roman"/>
          <w:sz w:val="24"/>
          <w:szCs w:val="24"/>
        </w:rPr>
        <w:t>pre-registration</w:t>
      </w:r>
      <w:proofErr w:type="gramEnd"/>
      <w:r w:rsidRPr="00060B31">
        <w:rPr>
          <w:rFonts w:ascii="Times New Roman" w:hAnsi="Times New Roman" w:cs="Times New Roman"/>
          <w:sz w:val="24"/>
          <w:szCs w:val="24"/>
        </w:rPr>
        <w:t xml:space="preserve"> is not required. Go Fly </w:t>
      </w:r>
      <w:proofErr w:type="gramStart"/>
      <w:r w:rsidRPr="00060B31">
        <w:rPr>
          <w:rFonts w:ascii="Times New Roman" w:hAnsi="Times New Roman" w:cs="Times New Roman"/>
          <w:sz w:val="24"/>
          <w:szCs w:val="24"/>
        </w:rPr>
        <w:t>A</w:t>
      </w:r>
      <w:proofErr w:type="gramEnd"/>
      <w:r w:rsidRPr="00060B31">
        <w:rPr>
          <w:rFonts w:ascii="Times New Roman" w:hAnsi="Times New Roman" w:cs="Times New Roman"/>
          <w:sz w:val="24"/>
          <w:szCs w:val="24"/>
        </w:rPr>
        <w:t xml:space="preserve"> Kite theme facilitator is the Rev. A. Jean Ward. Noon lunch will be a potluck shared meal. </w:t>
      </w:r>
      <w:proofErr w:type="gramStart"/>
      <w:r w:rsidRPr="00060B31">
        <w:rPr>
          <w:rFonts w:ascii="Times New Roman" w:hAnsi="Times New Roman" w:cs="Times New Roman"/>
          <w:sz w:val="24"/>
          <w:szCs w:val="24"/>
        </w:rPr>
        <w:t>Hostess are</w:t>
      </w:r>
      <w:proofErr w:type="gramEnd"/>
      <w:r w:rsidRPr="00060B31">
        <w:rPr>
          <w:rFonts w:ascii="Times New Roman" w:hAnsi="Times New Roman" w:cs="Times New Roman"/>
          <w:sz w:val="24"/>
          <w:szCs w:val="24"/>
        </w:rPr>
        <w:t xml:space="preserve"> </w:t>
      </w:r>
      <w:proofErr w:type="spellStart"/>
      <w:r w:rsidRPr="00060B31">
        <w:rPr>
          <w:rFonts w:ascii="Times New Roman" w:hAnsi="Times New Roman" w:cs="Times New Roman"/>
          <w:sz w:val="24"/>
          <w:szCs w:val="24"/>
        </w:rPr>
        <w:t>Chignecto</w:t>
      </w:r>
      <w:proofErr w:type="spellEnd"/>
      <w:r w:rsidRPr="00060B31">
        <w:rPr>
          <w:rFonts w:ascii="Times New Roman" w:hAnsi="Times New Roman" w:cs="Times New Roman"/>
          <w:sz w:val="24"/>
          <w:szCs w:val="24"/>
        </w:rPr>
        <w:t xml:space="preserve"> </w:t>
      </w:r>
      <w:proofErr w:type="spellStart"/>
      <w:r w:rsidRPr="00060B31">
        <w:rPr>
          <w:rFonts w:ascii="Times New Roman" w:hAnsi="Times New Roman" w:cs="Times New Roman"/>
          <w:sz w:val="24"/>
          <w:szCs w:val="24"/>
        </w:rPr>
        <w:t>Presbyterial</w:t>
      </w:r>
      <w:proofErr w:type="spellEnd"/>
      <w:r w:rsidRPr="00060B31">
        <w:rPr>
          <w:rFonts w:ascii="Times New Roman" w:hAnsi="Times New Roman" w:cs="Times New Roman"/>
          <w:sz w:val="24"/>
          <w:szCs w:val="24"/>
        </w:rPr>
        <w:t xml:space="preserve"> Executive.  Contact Jean Smith 902 667 8748 or </w:t>
      </w:r>
      <w:hyperlink r:id="rId11" w:history="1">
        <w:r w:rsidRPr="00060B31">
          <w:rPr>
            <w:rStyle w:val="Hyperlink"/>
            <w:rFonts w:ascii="Times New Roman" w:hAnsi="Times New Roman" w:cs="Times New Roman"/>
            <w:color w:val="auto"/>
            <w:sz w:val="24"/>
            <w:szCs w:val="24"/>
          </w:rPr>
          <w:t>cjsmith@eastlink.ca</w:t>
        </w:r>
      </w:hyperlink>
      <w:r w:rsidRPr="00060B31">
        <w:rPr>
          <w:rFonts w:ascii="Times New Roman" w:hAnsi="Times New Roman" w:cs="Times New Roman"/>
          <w:sz w:val="24"/>
          <w:szCs w:val="24"/>
        </w:rPr>
        <w:t xml:space="preserve"> if you have questions. </w:t>
      </w:r>
    </w:p>
    <w:p w:rsidR="00B92119" w:rsidRPr="00060B31" w:rsidRDefault="0045588B" w:rsidP="00B92119">
      <w:pPr>
        <w:widowControl/>
        <w:numPr>
          <w:ilvl w:val="12"/>
          <w:numId w:val="0"/>
        </w:numPr>
      </w:pPr>
      <w:r w:rsidRPr="00060B31">
        <w:t xml:space="preserve"> </w:t>
      </w:r>
    </w:p>
    <w:p w:rsidR="007F6A64" w:rsidRDefault="007F6A64" w:rsidP="007F6A64">
      <w:pPr>
        <w:widowControl/>
        <w:numPr>
          <w:ilvl w:val="12"/>
          <w:numId w:val="0"/>
        </w:numPr>
        <w:rPr>
          <w:b/>
          <w:bCs/>
        </w:rPr>
      </w:pPr>
      <w:r w:rsidRPr="007F6A64">
        <w:rPr>
          <w:b/>
          <w:bCs/>
        </w:rPr>
        <w:t>The Ten Thousand Villages Craft Sale</w:t>
      </w:r>
      <w:r w:rsidRPr="007F6A64">
        <w:t xml:space="preserve"> will be held at St. Paul’s United Church on </w:t>
      </w:r>
      <w:r w:rsidRPr="00DB7539">
        <w:rPr>
          <w:b/>
        </w:rPr>
        <w:t>Thursday, Nov. 24, Friday,</w:t>
      </w:r>
      <w:r w:rsidRPr="00DB7539">
        <w:rPr>
          <w:b/>
          <w:bCs/>
        </w:rPr>
        <w:t xml:space="preserve"> Nov. 25, </w:t>
      </w:r>
      <w:proofErr w:type="gramStart"/>
      <w:r w:rsidRPr="00DB7539">
        <w:rPr>
          <w:b/>
          <w:bCs/>
        </w:rPr>
        <w:t>Saturday</w:t>
      </w:r>
      <w:proofErr w:type="gramEnd"/>
      <w:r w:rsidRPr="00DB7539">
        <w:rPr>
          <w:b/>
          <w:bCs/>
        </w:rPr>
        <w:t>, Nov. 26</w:t>
      </w:r>
      <w:r w:rsidRPr="007F6A64">
        <w:t xml:space="preserve">.  By supporting fair trade you have the ability to make change in this world. Selling their remarkable goods and telling their stories in North America allows us to connect with these people and their families in a very real way. Help End Poverty-Support Fair Trade! </w:t>
      </w:r>
      <w:r w:rsidRPr="007F6A64">
        <w:rPr>
          <w:b/>
          <w:bCs/>
        </w:rPr>
        <w:t>We will be looking for volunteers to help at the sale.</w:t>
      </w:r>
    </w:p>
    <w:p w:rsidR="001E2A66" w:rsidRDefault="001E2A66" w:rsidP="007F6A64">
      <w:pPr>
        <w:widowControl/>
        <w:numPr>
          <w:ilvl w:val="12"/>
          <w:numId w:val="0"/>
        </w:numPr>
        <w:rPr>
          <w:b/>
          <w:bCs/>
        </w:rPr>
      </w:pPr>
    </w:p>
    <w:p w:rsidR="000002AB" w:rsidRPr="00FB68C3" w:rsidRDefault="00FB68C3" w:rsidP="00FB68C3">
      <w:pPr>
        <w:jc w:val="center"/>
        <w:rPr>
          <w:i/>
        </w:rPr>
      </w:pPr>
      <w:r w:rsidRPr="00FB68C3">
        <w:rPr>
          <w:i/>
        </w:rPr>
        <w:t>God….light our way…let us see with new eyes.</w:t>
      </w:r>
    </w:p>
    <w:p w:rsidR="00FB68C3" w:rsidRPr="00FB68C3" w:rsidRDefault="00FB68C3" w:rsidP="00FB68C3">
      <w:pPr>
        <w:jc w:val="center"/>
        <w:rPr>
          <w:i/>
        </w:rPr>
      </w:pPr>
      <w:r w:rsidRPr="00FB68C3">
        <w:rPr>
          <w:i/>
        </w:rPr>
        <w:t>True life is lived when tiny changes occur.</w:t>
      </w:r>
    </w:p>
    <w:p w:rsidR="000064C3" w:rsidRDefault="00FB68C3" w:rsidP="00383106">
      <w:pPr>
        <w:jc w:val="center"/>
        <w:rPr>
          <w:rFonts w:ascii="Microsoft Uighur" w:hAnsi="Microsoft Uighur" w:cs="Microsoft Uighur"/>
          <w:b/>
          <w:bCs/>
          <w:color w:val="000000"/>
        </w:rPr>
      </w:pPr>
      <w:r w:rsidRPr="00FB68C3">
        <w:rPr>
          <w:i/>
        </w:rPr>
        <w:t xml:space="preserve">~ Leo </w:t>
      </w:r>
      <w:proofErr w:type="spellStart"/>
      <w:r w:rsidRPr="00FB68C3">
        <w:rPr>
          <w:i/>
        </w:rPr>
        <w:t>Tolstay</w:t>
      </w:r>
      <w:proofErr w:type="spellEnd"/>
    </w:p>
    <w:p w:rsidR="000064C3" w:rsidRDefault="000064C3">
      <w:pPr>
        <w:widowControl/>
        <w:rPr>
          <w:rFonts w:ascii="Microsoft Uighur" w:hAnsi="Microsoft Uighur" w:cs="Microsoft Uighur"/>
          <w:b/>
          <w:bCs/>
          <w:color w:val="000000"/>
        </w:rPr>
        <w:sectPr w:rsidR="000064C3">
          <w:headerReference w:type="default" r:id="rId12"/>
          <w:type w:val="continuous"/>
          <w:pgSz w:w="12240" w:h="15840"/>
          <w:pgMar w:top="864" w:right="1008" w:bottom="900" w:left="1080" w:header="864" w:footer="900" w:gutter="0"/>
          <w:cols w:num="2" w:space="720" w:equalWidth="0">
            <w:col w:w="4860" w:space="522"/>
            <w:col w:w="4788"/>
          </w:cols>
          <w:noEndnote/>
        </w:sectPr>
      </w:pPr>
    </w:p>
    <w:p w:rsidR="000064C3" w:rsidRDefault="000064C3">
      <w:pPr>
        <w:widowControl/>
        <w:rPr>
          <w:rFonts w:ascii="Microsoft Uighur" w:hAnsi="Microsoft Uighur" w:cs="Microsoft Uighur"/>
          <w:b/>
          <w:bCs/>
          <w:color w:val="000000"/>
        </w:rPr>
      </w:pPr>
    </w:p>
    <w:p w:rsidR="000064C3" w:rsidRDefault="000064C3">
      <w:pPr>
        <w:widowControl/>
        <w:rPr>
          <w:rFonts w:ascii="Microsoft Uighur" w:hAnsi="Microsoft Uighur" w:cs="Microsoft Uighur"/>
          <w:b/>
          <w:bCs/>
          <w:color w:val="000000"/>
        </w:rPr>
      </w:pPr>
    </w:p>
    <w:sectPr w:rsidR="000064C3" w:rsidSect="000064C3">
      <w:type w:val="continuous"/>
      <w:pgSz w:w="12240" w:h="15840"/>
      <w:pgMar w:top="864" w:right="1008" w:bottom="900" w:left="1080" w:header="864" w:footer="900" w:gutter="0"/>
      <w:cols w:num="2" w:space="720" w:equalWidth="0">
        <w:col w:w="4860" w:space="522"/>
        <w:col w:w="4788"/>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978" w:rsidRDefault="00FF6978" w:rsidP="000064C3">
      <w:r>
        <w:separator/>
      </w:r>
    </w:p>
  </w:endnote>
  <w:endnote w:type="continuationSeparator" w:id="0">
    <w:p w:rsidR="00FF6978" w:rsidRDefault="00FF6978" w:rsidP="000064C3">
      <w:r>
        <w:continuationSeparator/>
      </w:r>
    </w:p>
  </w:endnote>
</w:endnotes>
</file>

<file path=word/fontTable.xml><?xml version="1.0" encoding="utf-8"?>
<w:fonts xmlns:r="http://schemas.openxmlformats.org/officeDocument/2006/relationships" xmlns:w="http://schemas.openxmlformats.org/wordprocessingml/2006/main">
  <w:font w:name="WP MathA">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icrosoft Uighur">
    <w:panose1 w:val="02000000000000000000"/>
    <w:charset w:val="00"/>
    <w:family w:val="auto"/>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978" w:rsidRDefault="00FF6978" w:rsidP="000064C3">
      <w:r>
        <w:separator/>
      </w:r>
    </w:p>
  </w:footnote>
  <w:footnote w:type="continuationSeparator" w:id="0">
    <w:p w:rsidR="00FF6978" w:rsidRDefault="00FF6978" w:rsidP="000064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B7B" w:rsidRDefault="00610BF9">
    <w:pPr>
      <w:tabs>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10"/>
        <w:tab w:val="left" w:pos="8658"/>
        <w:tab w:val="left" w:pos="9378"/>
        <w:tab w:val="left" w:pos="10098"/>
      </w:tabs>
      <w:spacing w:line="96" w:lineRule="exact"/>
      <w:ind w:left="18"/>
      <w:rPr>
        <w:sz w:val="28"/>
        <w:szCs w:val="28"/>
      </w:rPr>
    </w:pPr>
    <w:r w:rsidRPr="00610BF9">
      <w:rPr>
        <w:noProof/>
        <w:lang w:val="en-CA"/>
      </w:rPr>
      <w:pict>
        <v:rect id="_x0000_s1027" style="position:absolute;left:0;text-align:left;margin-left:50.4pt;margin-top:0;width:511.2pt;height:4.8pt;z-index:-251658752;mso-position-horizontal-relative:page" o:allowincell="f" fillcolor="black" stroked="f" strokeweight="0">
          <v:fill color2="black"/>
          <w10:wrap anchorx="page"/>
          <w10:anchorlock/>
        </v:rect>
      </w:pict>
    </w:r>
  </w:p>
  <w:p w:rsidR="00FD1B7B" w:rsidRDefault="00610BF9">
    <w:pPr>
      <w:tabs>
        <w:tab w:val="right" w:pos="10242"/>
      </w:tabs>
      <w:ind w:left="18"/>
      <w:rPr>
        <w:sz w:val="28"/>
        <w:szCs w:val="28"/>
      </w:rPr>
    </w:pPr>
    <w:r>
      <w:rPr>
        <w:sz w:val="28"/>
        <w:szCs w:val="28"/>
      </w:rPr>
      <w:fldChar w:fldCharType="begin"/>
    </w:r>
    <w:r w:rsidR="00FD1B7B">
      <w:rPr>
        <w:sz w:val="28"/>
        <w:szCs w:val="28"/>
      </w:rPr>
      <w:instrText xml:space="preserve">PAGE </w:instrText>
    </w:r>
    <w:r>
      <w:rPr>
        <w:sz w:val="28"/>
        <w:szCs w:val="28"/>
      </w:rPr>
      <w:fldChar w:fldCharType="separate"/>
    </w:r>
    <w:r w:rsidR="00C62D79">
      <w:rPr>
        <w:noProof/>
        <w:sz w:val="28"/>
        <w:szCs w:val="28"/>
      </w:rPr>
      <w:t>2</w:t>
    </w:r>
    <w:r>
      <w:rPr>
        <w:sz w:val="28"/>
        <w:szCs w:val="28"/>
      </w:rPr>
      <w:fldChar w:fldCharType="end"/>
    </w:r>
    <w:r w:rsidR="00FD1B7B">
      <w:rPr>
        <w:sz w:val="28"/>
        <w:szCs w:val="28"/>
      </w:rPr>
      <w:t xml:space="preserve"> Fall Newsletter                </w:t>
    </w:r>
    <w:r w:rsidR="00FD1B7B">
      <w:rPr>
        <w:sz w:val="28"/>
        <w:szCs w:val="28"/>
      </w:rPr>
      <w:tab/>
      <w:t xml:space="preserve"> </w:t>
    </w:r>
    <w:r w:rsidR="00FD1B7B">
      <w:t>August 201</w:t>
    </w:r>
    <w:r w:rsidR="00060B31">
      <w:t>6</w:t>
    </w:r>
  </w:p>
  <w:p w:rsidR="00FD1B7B" w:rsidRDefault="00FD1B7B">
    <w:pPr>
      <w:spacing w:line="188" w:lineRule="exact"/>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502256"/>
    <w:lvl w:ilvl="0">
      <w:numFmt w:val="bullet"/>
      <w:lvlText w:val="*"/>
      <w:lvlJc w:val="left"/>
    </w:lvl>
  </w:abstractNum>
  <w:abstractNum w:abstractNumId="1">
    <w:nsid w:val="00000001"/>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2">
    <w:nsid w:val="00000002"/>
    <w:multiLevelType w:val="multilevel"/>
    <w:tmpl w:val="00000000"/>
    <w:name w:val="Bullet List"/>
    <w:lvl w:ilvl="0">
      <w:start w:val="1"/>
      <w:numFmt w:val="decimal"/>
      <w:lvlText w:val="$"/>
      <w:lvlJc w:val="left"/>
    </w:lvl>
    <w:lvl w:ilvl="1">
      <w:start w:val="1"/>
      <w:numFmt w:val="decimal"/>
      <w:lvlText w:val="È"/>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2">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3">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64C3"/>
    <w:rsid w:val="000002AB"/>
    <w:rsid w:val="000064C3"/>
    <w:rsid w:val="00026B91"/>
    <w:rsid w:val="00035446"/>
    <w:rsid w:val="00036498"/>
    <w:rsid w:val="00060B31"/>
    <w:rsid w:val="00074426"/>
    <w:rsid w:val="00123A2E"/>
    <w:rsid w:val="001E2A66"/>
    <w:rsid w:val="00240455"/>
    <w:rsid w:val="0024612A"/>
    <w:rsid w:val="00257712"/>
    <w:rsid w:val="00285A8E"/>
    <w:rsid w:val="002931D7"/>
    <w:rsid w:val="002D0FCE"/>
    <w:rsid w:val="00303CFC"/>
    <w:rsid w:val="00314421"/>
    <w:rsid w:val="00376191"/>
    <w:rsid w:val="00383106"/>
    <w:rsid w:val="003A1C03"/>
    <w:rsid w:val="003A6D7D"/>
    <w:rsid w:val="00401E6F"/>
    <w:rsid w:val="00431577"/>
    <w:rsid w:val="0045588B"/>
    <w:rsid w:val="00464EBF"/>
    <w:rsid w:val="004F7D55"/>
    <w:rsid w:val="00510D89"/>
    <w:rsid w:val="00515441"/>
    <w:rsid w:val="00515FD6"/>
    <w:rsid w:val="00530262"/>
    <w:rsid w:val="005B3361"/>
    <w:rsid w:val="005C5FC6"/>
    <w:rsid w:val="005D059E"/>
    <w:rsid w:val="005E3B41"/>
    <w:rsid w:val="00606B08"/>
    <w:rsid w:val="00610BF9"/>
    <w:rsid w:val="00637480"/>
    <w:rsid w:val="006509C2"/>
    <w:rsid w:val="0065279A"/>
    <w:rsid w:val="006559BB"/>
    <w:rsid w:val="006E66D1"/>
    <w:rsid w:val="00786969"/>
    <w:rsid w:val="007A3A6C"/>
    <w:rsid w:val="007D30AB"/>
    <w:rsid w:val="007F6A64"/>
    <w:rsid w:val="0085699D"/>
    <w:rsid w:val="008817B0"/>
    <w:rsid w:val="008D1C6E"/>
    <w:rsid w:val="0099698C"/>
    <w:rsid w:val="009B62F1"/>
    <w:rsid w:val="009E02CC"/>
    <w:rsid w:val="00A1375E"/>
    <w:rsid w:val="00A430CC"/>
    <w:rsid w:val="00A53C32"/>
    <w:rsid w:val="00A951F6"/>
    <w:rsid w:val="00AF4273"/>
    <w:rsid w:val="00B456A9"/>
    <w:rsid w:val="00B4763E"/>
    <w:rsid w:val="00B5340F"/>
    <w:rsid w:val="00B92119"/>
    <w:rsid w:val="00BA47A0"/>
    <w:rsid w:val="00BA7DB9"/>
    <w:rsid w:val="00BC0A98"/>
    <w:rsid w:val="00BF471B"/>
    <w:rsid w:val="00C62D79"/>
    <w:rsid w:val="00C95344"/>
    <w:rsid w:val="00D3091E"/>
    <w:rsid w:val="00DA0AFD"/>
    <w:rsid w:val="00DB7539"/>
    <w:rsid w:val="00E05352"/>
    <w:rsid w:val="00EA6A3D"/>
    <w:rsid w:val="00F05F7E"/>
    <w:rsid w:val="00F46390"/>
    <w:rsid w:val="00F73141"/>
    <w:rsid w:val="00F74FB8"/>
    <w:rsid w:val="00FB68C3"/>
    <w:rsid w:val="00FD1B7B"/>
    <w:rsid w:val="00FD3774"/>
    <w:rsid w:val="00FF697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C2"/>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509C2"/>
  </w:style>
  <w:style w:type="paragraph" w:customStyle="1" w:styleId="Headline">
    <w:name w:val="_Headline"/>
    <w:basedOn w:val="Normal"/>
    <w:uiPriority w:val="99"/>
    <w:rsid w:val="006509C2"/>
    <w:rPr>
      <w:sz w:val="26"/>
      <w:szCs w:val="26"/>
    </w:rPr>
  </w:style>
  <w:style w:type="paragraph" w:customStyle="1" w:styleId="Level1">
    <w:name w:val="Level 1"/>
    <w:basedOn w:val="Normal"/>
    <w:uiPriority w:val="99"/>
    <w:rsid w:val="006509C2"/>
    <w:pPr>
      <w:ind w:left="720" w:hanging="720"/>
    </w:pPr>
  </w:style>
  <w:style w:type="character" w:customStyle="1" w:styleId="Hypertext">
    <w:name w:val="Hypertext"/>
    <w:uiPriority w:val="99"/>
    <w:rsid w:val="006509C2"/>
    <w:rPr>
      <w:color w:val="0000FF"/>
      <w:u w:val="single"/>
    </w:rPr>
  </w:style>
  <w:style w:type="paragraph" w:styleId="BalloonText">
    <w:name w:val="Balloon Text"/>
    <w:basedOn w:val="Normal"/>
    <w:link w:val="BalloonTextChar"/>
    <w:uiPriority w:val="99"/>
    <w:semiHidden/>
    <w:unhideWhenUsed/>
    <w:rsid w:val="00A53C32"/>
    <w:rPr>
      <w:rFonts w:ascii="Tahoma" w:hAnsi="Tahoma" w:cs="Tahoma"/>
      <w:sz w:val="16"/>
      <w:szCs w:val="16"/>
    </w:rPr>
  </w:style>
  <w:style w:type="character" w:customStyle="1" w:styleId="BalloonTextChar">
    <w:name w:val="Balloon Text Char"/>
    <w:basedOn w:val="DefaultParagraphFont"/>
    <w:link w:val="BalloonText"/>
    <w:uiPriority w:val="99"/>
    <w:semiHidden/>
    <w:rsid w:val="00A53C32"/>
    <w:rPr>
      <w:rFonts w:ascii="Tahoma" w:hAnsi="Tahoma" w:cs="Tahoma"/>
      <w:sz w:val="16"/>
      <w:szCs w:val="16"/>
      <w:lang w:val="en-US"/>
    </w:rPr>
  </w:style>
  <w:style w:type="character" w:styleId="Hyperlink">
    <w:name w:val="Hyperlink"/>
    <w:rsid w:val="00B456A9"/>
    <w:rPr>
      <w:color w:val="996600"/>
      <w:u w:val="single"/>
    </w:rPr>
  </w:style>
  <w:style w:type="paragraph" w:styleId="HTMLPreformatted">
    <w:name w:val="HTML Preformatted"/>
    <w:basedOn w:val="Normal"/>
    <w:link w:val="HTMLPreformattedChar"/>
    <w:uiPriority w:val="99"/>
    <w:rsid w:val="00B456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B456A9"/>
    <w:rPr>
      <w:rFonts w:ascii="Courier New" w:eastAsia="Times New Roman" w:hAnsi="Courier New" w:cs="Courier New"/>
      <w:sz w:val="20"/>
      <w:szCs w:val="20"/>
      <w:lang w:val="en-US" w:eastAsia="en-US"/>
    </w:rPr>
  </w:style>
  <w:style w:type="paragraph" w:styleId="NormalWeb">
    <w:name w:val="Normal (Web)"/>
    <w:basedOn w:val="Normal"/>
    <w:uiPriority w:val="99"/>
    <w:rsid w:val="00B456A9"/>
    <w:pPr>
      <w:widowControl/>
      <w:autoSpaceDE/>
      <w:autoSpaceDN/>
      <w:adjustRightInd/>
      <w:spacing w:before="100" w:beforeAutospacing="1" w:after="100" w:afterAutospacing="1"/>
    </w:pPr>
    <w:rPr>
      <w:rFonts w:eastAsia="Times New Roman"/>
      <w:lang w:eastAsia="en-US"/>
    </w:rPr>
  </w:style>
  <w:style w:type="paragraph" w:styleId="Header">
    <w:name w:val="header"/>
    <w:basedOn w:val="Normal"/>
    <w:link w:val="HeaderChar"/>
    <w:uiPriority w:val="99"/>
    <w:semiHidden/>
    <w:unhideWhenUsed/>
    <w:rsid w:val="00060B31"/>
    <w:pPr>
      <w:tabs>
        <w:tab w:val="center" w:pos="4680"/>
        <w:tab w:val="right" w:pos="9360"/>
      </w:tabs>
    </w:pPr>
  </w:style>
  <w:style w:type="character" w:customStyle="1" w:styleId="HeaderChar">
    <w:name w:val="Header Char"/>
    <w:basedOn w:val="DefaultParagraphFont"/>
    <w:link w:val="Header"/>
    <w:uiPriority w:val="99"/>
    <w:semiHidden/>
    <w:rsid w:val="00060B31"/>
    <w:rPr>
      <w:rFonts w:ascii="Times New Roman" w:hAnsi="Times New Roman" w:cs="Times New Roman"/>
      <w:sz w:val="24"/>
      <w:szCs w:val="24"/>
      <w:lang w:val="en-US"/>
    </w:rPr>
  </w:style>
  <w:style w:type="paragraph" w:styleId="Footer">
    <w:name w:val="footer"/>
    <w:basedOn w:val="Normal"/>
    <w:link w:val="FooterChar"/>
    <w:uiPriority w:val="99"/>
    <w:semiHidden/>
    <w:unhideWhenUsed/>
    <w:rsid w:val="00060B31"/>
    <w:pPr>
      <w:tabs>
        <w:tab w:val="center" w:pos="4680"/>
        <w:tab w:val="right" w:pos="9360"/>
      </w:tabs>
    </w:pPr>
  </w:style>
  <w:style w:type="character" w:customStyle="1" w:styleId="FooterChar">
    <w:name w:val="Footer Char"/>
    <w:basedOn w:val="DefaultParagraphFont"/>
    <w:link w:val="Footer"/>
    <w:uiPriority w:val="99"/>
    <w:semiHidden/>
    <w:rsid w:val="00060B31"/>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571544564">
      <w:bodyDiv w:val="1"/>
      <w:marLeft w:val="0"/>
      <w:marRight w:val="0"/>
      <w:marTop w:val="0"/>
      <w:marBottom w:val="0"/>
      <w:divBdr>
        <w:top w:val="none" w:sz="0" w:space="0" w:color="auto"/>
        <w:left w:val="none" w:sz="0" w:space="0" w:color="auto"/>
        <w:bottom w:val="none" w:sz="0" w:space="0" w:color="auto"/>
        <w:right w:val="none" w:sz="0" w:space="0" w:color="auto"/>
      </w:divBdr>
    </w:div>
    <w:div w:id="1234465535">
      <w:bodyDiv w:val="1"/>
      <w:marLeft w:val="0"/>
      <w:marRight w:val="0"/>
      <w:marTop w:val="0"/>
      <w:marBottom w:val="0"/>
      <w:divBdr>
        <w:top w:val="none" w:sz="0" w:space="0" w:color="auto"/>
        <w:left w:val="none" w:sz="0" w:space="0" w:color="auto"/>
        <w:bottom w:val="none" w:sz="0" w:space="0" w:color="auto"/>
        <w:right w:val="none" w:sz="0" w:space="0" w:color="auto"/>
      </w:divBdr>
    </w:div>
    <w:div w:id="1423793484">
      <w:bodyDiv w:val="1"/>
      <w:marLeft w:val="0"/>
      <w:marRight w:val="0"/>
      <w:marTop w:val="0"/>
      <w:marBottom w:val="0"/>
      <w:divBdr>
        <w:top w:val="none" w:sz="0" w:space="0" w:color="auto"/>
        <w:left w:val="none" w:sz="0" w:space="0" w:color="auto"/>
        <w:bottom w:val="none" w:sz="0" w:space="0" w:color="auto"/>
        <w:right w:val="none" w:sz="0" w:space="0" w:color="auto"/>
      </w:divBdr>
    </w:div>
    <w:div w:id="1469208270">
      <w:bodyDiv w:val="1"/>
      <w:marLeft w:val="0"/>
      <w:marRight w:val="0"/>
      <w:marTop w:val="0"/>
      <w:marBottom w:val="0"/>
      <w:divBdr>
        <w:top w:val="none" w:sz="0" w:space="0" w:color="auto"/>
        <w:left w:val="none" w:sz="0" w:space="0" w:color="auto"/>
        <w:bottom w:val="none" w:sz="0" w:space="0" w:color="auto"/>
        <w:right w:val="none" w:sz="0" w:space="0" w:color="auto"/>
      </w:divBdr>
    </w:div>
    <w:div w:id="1640301907">
      <w:bodyDiv w:val="1"/>
      <w:marLeft w:val="0"/>
      <w:marRight w:val="0"/>
      <w:marTop w:val="0"/>
      <w:marBottom w:val="0"/>
      <w:divBdr>
        <w:top w:val="none" w:sz="0" w:space="0" w:color="auto"/>
        <w:left w:val="none" w:sz="0" w:space="0" w:color="auto"/>
        <w:bottom w:val="none" w:sz="0" w:space="0" w:color="auto"/>
        <w:right w:val="none" w:sz="0" w:space="0" w:color="auto"/>
      </w:divBdr>
      <w:divsChild>
        <w:div w:id="1309281748">
          <w:marLeft w:val="0"/>
          <w:marRight w:val="0"/>
          <w:marTop w:val="0"/>
          <w:marBottom w:val="0"/>
          <w:divBdr>
            <w:top w:val="none" w:sz="0" w:space="0" w:color="auto"/>
            <w:left w:val="none" w:sz="0" w:space="0" w:color="auto"/>
            <w:bottom w:val="none" w:sz="0" w:space="0" w:color="auto"/>
            <w:right w:val="none" w:sz="0" w:space="0" w:color="auto"/>
          </w:divBdr>
        </w:div>
        <w:div w:id="2131582004">
          <w:marLeft w:val="0"/>
          <w:marRight w:val="0"/>
          <w:marTop w:val="0"/>
          <w:marBottom w:val="0"/>
          <w:divBdr>
            <w:top w:val="none" w:sz="0" w:space="0" w:color="auto"/>
            <w:left w:val="none" w:sz="0" w:space="0" w:color="auto"/>
            <w:bottom w:val="none" w:sz="0" w:space="0" w:color="auto"/>
            <w:right w:val="none" w:sz="0" w:space="0" w:color="auto"/>
          </w:divBdr>
        </w:div>
      </w:divsChild>
    </w:div>
    <w:div w:id="1870490799">
      <w:bodyDiv w:val="1"/>
      <w:marLeft w:val="0"/>
      <w:marRight w:val="0"/>
      <w:marTop w:val="0"/>
      <w:marBottom w:val="0"/>
      <w:divBdr>
        <w:top w:val="none" w:sz="0" w:space="0" w:color="auto"/>
        <w:left w:val="none" w:sz="0" w:space="0" w:color="auto"/>
        <w:bottom w:val="none" w:sz="0" w:space="0" w:color="auto"/>
        <w:right w:val="none" w:sz="0" w:space="0" w:color="auto"/>
      </w:divBdr>
    </w:div>
    <w:div w:id="20304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jsmith@eastlink.ca"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Marney</dc:creator>
  <cp:lastModifiedBy>Wendy Marney</cp:lastModifiedBy>
  <cp:revision>19</cp:revision>
  <dcterms:created xsi:type="dcterms:W3CDTF">2016-08-23T16:10:00Z</dcterms:created>
  <dcterms:modified xsi:type="dcterms:W3CDTF">2016-08-30T18:22:00Z</dcterms:modified>
</cp:coreProperties>
</file>